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2C1E" w:rsidRDefault="00842C1E" w:rsidP="007622BC">
      <w:pPr>
        <w:jc w:val="right"/>
        <w:rPr>
          <w:rFonts w:cs="David"/>
          <w:rtl/>
        </w:rPr>
      </w:pPr>
    </w:p>
    <w:p w:rsidR="00085AC0" w:rsidRDefault="00085AC0" w:rsidP="00085AC0">
      <w:pPr>
        <w:spacing w:after="0"/>
        <w:jc w:val="right"/>
        <w:rPr>
          <w:rFonts w:cs="David"/>
          <w:rtl/>
        </w:rPr>
      </w:pPr>
      <w:r>
        <w:rPr>
          <w:rFonts w:cs="David" w:hint="cs"/>
          <w:rtl/>
        </w:rPr>
        <w:t>‏ח</w:t>
      </w:r>
      <w:r>
        <w:rPr>
          <w:rFonts w:cs="David"/>
          <w:rtl/>
        </w:rPr>
        <w:t xml:space="preserve">' </w:t>
      </w:r>
      <w:r>
        <w:rPr>
          <w:rFonts w:cs="David" w:hint="cs"/>
          <w:rtl/>
        </w:rPr>
        <w:t>שבט</w:t>
      </w:r>
      <w:r>
        <w:rPr>
          <w:rFonts w:cs="David"/>
          <w:rtl/>
        </w:rPr>
        <w:t xml:space="preserve"> </w:t>
      </w:r>
      <w:r>
        <w:rPr>
          <w:rFonts w:cs="David" w:hint="cs"/>
          <w:rtl/>
        </w:rPr>
        <w:t>תשע</w:t>
      </w:r>
      <w:r>
        <w:rPr>
          <w:rFonts w:cs="David"/>
          <w:rtl/>
        </w:rPr>
        <w:t>"</w:t>
      </w:r>
      <w:r>
        <w:rPr>
          <w:rFonts w:cs="David" w:hint="cs"/>
          <w:rtl/>
        </w:rPr>
        <w:t>ח</w:t>
      </w:r>
    </w:p>
    <w:p w:rsidR="00842C1E" w:rsidRDefault="00D753C8" w:rsidP="00085AC0">
      <w:pPr>
        <w:jc w:val="right"/>
        <w:rPr>
          <w:rFonts w:cs="David"/>
          <w:b/>
          <w:bCs/>
          <w:sz w:val="28"/>
          <w:szCs w:val="28"/>
          <w:u w:val="single"/>
          <w:rtl/>
        </w:rPr>
      </w:pPr>
      <w:r w:rsidRPr="00CA18BF">
        <w:rPr>
          <w:rFonts w:cs="David" w:hint="eastAsia"/>
          <w:rtl/>
        </w:rPr>
        <w:t>‏</w:t>
      </w:r>
      <w:r w:rsidR="00085AC0">
        <w:rPr>
          <w:rFonts w:cs="David" w:hint="cs"/>
          <w:rtl/>
        </w:rPr>
        <w:t>‏</w:t>
      </w:r>
      <w:r w:rsidR="00085AC0">
        <w:rPr>
          <w:rFonts w:cs="David"/>
          <w:rtl/>
        </w:rPr>
        <w:t xml:space="preserve">24 </w:t>
      </w:r>
      <w:r w:rsidR="00085AC0">
        <w:rPr>
          <w:rFonts w:cs="David" w:hint="cs"/>
          <w:rtl/>
        </w:rPr>
        <w:t>ינואר</w:t>
      </w:r>
      <w:r w:rsidR="00085AC0">
        <w:rPr>
          <w:rFonts w:cs="David"/>
          <w:rtl/>
        </w:rPr>
        <w:t xml:space="preserve"> 2018</w:t>
      </w:r>
    </w:p>
    <w:p w:rsidR="00D753C8" w:rsidRPr="007622BC" w:rsidRDefault="00D753C8" w:rsidP="00842C1E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7622BC">
        <w:rPr>
          <w:rFonts w:cs="David" w:hint="cs"/>
          <w:b/>
          <w:bCs/>
          <w:sz w:val="28"/>
          <w:szCs w:val="28"/>
          <w:u w:val="single"/>
          <w:rtl/>
        </w:rPr>
        <w:t>קובץ הבהרות (1)</w:t>
      </w:r>
    </w:p>
    <w:p w:rsidR="00085AC0" w:rsidRPr="00085AC0" w:rsidRDefault="00085AC0" w:rsidP="00085AC0">
      <w:pPr>
        <w:spacing w:after="0" w:line="360" w:lineRule="auto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085AC0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מכרז פומבי מספר 28/17  </w:t>
      </w:r>
      <w:r w:rsidRPr="00085AC0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לרכישת מתקן צף ונייד </w:t>
      </w:r>
      <w:proofErr w:type="spellStart"/>
      <w:r w:rsidRPr="00085AC0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>להספנת</w:t>
      </w:r>
      <w:proofErr w:type="spellEnd"/>
      <w:r w:rsidRPr="00085AC0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הספינה "סביבה – 1" באשקלון</w:t>
      </w:r>
    </w:p>
    <w:p w:rsidR="00085AC0" w:rsidRPr="00085AC0" w:rsidRDefault="00085AC0" w:rsidP="00085AC0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tbl>
      <w:tblPr>
        <w:tblStyle w:val="3-5"/>
        <w:bidiVisual/>
        <w:tblW w:w="9960" w:type="dxa"/>
        <w:tblInd w:w="-178" w:type="dxa"/>
        <w:tblLayout w:type="fixed"/>
        <w:tblLook w:val="04A0" w:firstRow="1" w:lastRow="0" w:firstColumn="1" w:lastColumn="0" w:noHBand="0" w:noVBand="1"/>
      </w:tblPr>
      <w:tblGrid>
        <w:gridCol w:w="851"/>
        <w:gridCol w:w="708"/>
        <w:gridCol w:w="993"/>
        <w:gridCol w:w="3685"/>
        <w:gridCol w:w="3723"/>
      </w:tblGrid>
      <w:tr w:rsidR="00D753C8" w:rsidRPr="002E1354" w:rsidTr="003D497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A965F7" w:rsidRDefault="00D753C8" w:rsidP="003D4974">
            <w:pPr>
              <w:jc w:val="center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מספר</w:t>
            </w:r>
          </w:p>
        </w:tc>
        <w:tc>
          <w:tcPr>
            <w:tcW w:w="708" w:type="dxa"/>
          </w:tcPr>
          <w:p w:rsidR="00D753C8" w:rsidRPr="00A965F7" w:rsidRDefault="00D753C8" w:rsidP="003D49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פרק</w:t>
            </w:r>
          </w:p>
        </w:tc>
        <w:tc>
          <w:tcPr>
            <w:tcW w:w="993" w:type="dxa"/>
          </w:tcPr>
          <w:p w:rsidR="00D753C8" w:rsidRPr="00A965F7" w:rsidRDefault="00D753C8" w:rsidP="003D497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הסעיף במפרט</w:t>
            </w:r>
          </w:p>
        </w:tc>
        <w:tc>
          <w:tcPr>
            <w:tcW w:w="3685" w:type="dxa"/>
          </w:tcPr>
          <w:p w:rsidR="00D753C8" w:rsidRPr="00A965F7" w:rsidRDefault="00D753C8" w:rsidP="003D49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פירוט השאלה/בקשת ההבהרה</w:t>
            </w:r>
          </w:p>
        </w:tc>
        <w:tc>
          <w:tcPr>
            <w:tcW w:w="3723" w:type="dxa"/>
          </w:tcPr>
          <w:p w:rsidR="00D753C8" w:rsidRPr="00A965F7" w:rsidRDefault="00D753C8" w:rsidP="003D49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מענה המזמין</w:t>
            </w:r>
          </w:p>
        </w:tc>
      </w:tr>
      <w:tr w:rsidR="001B7F2D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1B7F2D" w:rsidRPr="00390812" w:rsidRDefault="001B7F2D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708" w:type="dxa"/>
          </w:tcPr>
          <w:p w:rsidR="001B7F2D" w:rsidRPr="00390812" w:rsidRDefault="001B7F2D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1B7F2D" w:rsidRDefault="001B7F2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C0F20">
              <w:rPr>
                <w:rFonts w:ascii="Arial" w:hAnsi="Arial" w:cs="Arial"/>
                <w:rtl/>
              </w:rPr>
              <w:t>4.1</w:t>
            </w:r>
          </w:p>
        </w:tc>
        <w:tc>
          <w:tcPr>
            <w:tcW w:w="3685" w:type="dxa"/>
          </w:tcPr>
          <w:p w:rsidR="001B7F2D" w:rsidRPr="00085AC0" w:rsidRDefault="001B7F2D" w:rsidP="00085AC0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4"/>
                <w:szCs w:val="24"/>
                <w:rtl/>
              </w:rPr>
            </w:pPr>
            <w:r w:rsidRPr="00085AC0">
              <w:rPr>
                <w:rFonts w:ascii="Arial" w:eastAsia="Calibri" w:hAnsi="Arial" w:cs="Arial"/>
                <w:sz w:val="24"/>
                <w:szCs w:val="24"/>
                <w:rtl/>
              </w:rPr>
              <w:t xml:space="preserve">האם מקום </w:t>
            </w:r>
            <w:r w:rsidRPr="00085AC0">
              <w:rPr>
                <w:rFonts w:ascii="Arial" w:eastAsia="Calibri" w:hAnsi="Arial" w:cs="Arial" w:hint="cs"/>
                <w:sz w:val="24"/>
                <w:szCs w:val="24"/>
                <w:rtl/>
              </w:rPr>
              <w:t>ה</w:t>
            </w:r>
            <w:r w:rsidRPr="00085AC0">
              <w:rPr>
                <w:rFonts w:ascii="Arial" w:eastAsia="Calibri" w:hAnsi="Arial" w:cs="Arial"/>
                <w:sz w:val="24"/>
                <w:szCs w:val="24"/>
                <w:rtl/>
              </w:rPr>
              <w:t xml:space="preserve">עגינה לספינה </w:t>
            </w:r>
            <w:r w:rsidRPr="00085AC0">
              <w:rPr>
                <w:rFonts w:ascii="Arial" w:eastAsia="Calibri" w:hAnsi="Arial" w:cs="Arial" w:hint="cs"/>
                <w:sz w:val="24"/>
                <w:szCs w:val="24"/>
                <w:rtl/>
              </w:rPr>
              <w:t xml:space="preserve">יהיה קבוע </w:t>
            </w:r>
            <w:r w:rsidRPr="00085AC0">
              <w:rPr>
                <w:rFonts w:ascii="Arial" w:eastAsia="Calibri" w:hAnsi="Arial" w:cs="Arial"/>
                <w:sz w:val="24"/>
                <w:szCs w:val="24"/>
                <w:rtl/>
              </w:rPr>
              <w:t>והאם יש מגבלת מקום (שטח)</w:t>
            </w:r>
          </w:p>
          <w:p w:rsidR="001B7F2D" w:rsidRPr="00390812" w:rsidRDefault="001B7F2D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723" w:type="dxa"/>
          </w:tcPr>
          <w:p w:rsidR="001B7F2D" w:rsidRPr="00390812" w:rsidRDefault="007D25C4" w:rsidP="00BE0363">
            <w:pPr>
              <w:autoSpaceDE w:val="0"/>
              <w:autoSpaceDN w:val="0"/>
              <w:adjustRightInd w:val="0"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 w:hint="cs"/>
                <w:sz w:val="24"/>
                <w:szCs w:val="24"/>
                <w:rtl/>
              </w:rPr>
            </w:pPr>
            <w:r>
              <w:rPr>
                <w:rFonts w:ascii="Arial" w:hAnsi="Arial" w:cs="Arial"/>
                <w:rtl/>
              </w:rPr>
              <w:t>מקום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rtl/>
              </w:rPr>
              <w:t>העגינה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rtl/>
              </w:rPr>
              <w:t>קבוע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rtl/>
              </w:rPr>
              <w:t>ואורך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rtl/>
              </w:rPr>
              <w:t>הרציף</w:t>
            </w:r>
            <w:r w:rsidR="00BE0363">
              <w:rPr>
                <w:rFonts w:ascii="Arial" w:hAnsi="Arial" w:cs="Arial" w:hint="cs"/>
                <w:rtl/>
              </w:rPr>
              <w:t xml:space="preserve"> כ </w:t>
            </w:r>
            <w:r>
              <w:rPr>
                <w:rFonts w:ascii="Arial" w:hAnsi="Arial" w:cs="Arial"/>
              </w:rPr>
              <w:t xml:space="preserve">11 </w:t>
            </w:r>
            <w:r>
              <w:rPr>
                <w:rFonts w:ascii="Arial" w:hAnsi="Arial" w:cs="Arial"/>
                <w:rtl/>
              </w:rPr>
              <w:t>מטר</w:t>
            </w:r>
          </w:p>
        </w:tc>
      </w:tr>
      <w:tr w:rsidR="001B7F2D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1B7F2D" w:rsidRPr="00390812" w:rsidRDefault="001B7F2D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708" w:type="dxa"/>
          </w:tcPr>
          <w:p w:rsidR="001B7F2D" w:rsidRPr="00390812" w:rsidRDefault="001B7F2D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1B7F2D" w:rsidRDefault="001B7F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C0F20">
              <w:rPr>
                <w:rFonts w:ascii="Arial" w:hAnsi="Arial" w:cs="Arial"/>
                <w:rtl/>
              </w:rPr>
              <w:t>4.1</w:t>
            </w:r>
          </w:p>
        </w:tc>
        <w:tc>
          <w:tcPr>
            <w:tcW w:w="3685" w:type="dxa"/>
          </w:tcPr>
          <w:p w:rsidR="001B7F2D" w:rsidRPr="00390812" w:rsidRDefault="001B7F2D" w:rsidP="00085AC0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085AC0">
              <w:rPr>
                <w:rFonts w:ascii="Arial" w:eastAsia="Calibri" w:hAnsi="Arial" w:cs="Arial"/>
                <w:sz w:val="24"/>
                <w:szCs w:val="24"/>
                <w:rtl/>
              </w:rPr>
              <w:t xml:space="preserve">נתוני נקודות שירות של מים וחשמל , קוטר חיבורי מים, ספיקה + מתח </w:t>
            </w:r>
            <w:r w:rsidRPr="00085AC0">
              <w:rPr>
                <w:rFonts w:ascii="Arial" w:hAnsi="Arial" w:cs="Arial" w:hint="cs"/>
                <w:sz w:val="24"/>
                <w:szCs w:val="24"/>
                <w:rtl/>
              </w:rPr>
              <w:t xml:space="preserve">                     </w:t>
            </w:r>
            <w:r w:rsidRPr="00085AC0">
              <w:rPr>
                <w:rFonts w:ascii="Arial" w:hAnsi="Arial" w:cs="Arial"/>
                <w:sz w:val="24"/>
                <w:szCs w:val="24"/>
                <w:rtl/>
              </w:rPr>
              <w:t>החשמל וזרם מקס'</w:t>
            </w:r>
          </w:p>
        </w:tc>
        <w:tc>
          <w:tcPr>
            <w:tcW w:w="3723" w:type="dxa"/>
          </w:tcPr>
          <w:p w:rsidR="007D25C4" w:rsidRDefault="007D25C4" w:rsidP="007D25C4">
            <w:pPr>
              <w:autoSpaceDE w:val="0"/>
              <w:autoSpaceDN w:val="0"/>
              <w:adjustRightInd w:val="0"/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  <w:rtl/>
              </w:rPr>
              <w:t>ברציף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rtl/>
              </w:rPr>
              <w:t>יותקן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rtl/>
              </w:rPr>
              <w:t>חיבור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rtl/>
              </w:rPr>
              <w:t>חשמל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rtl/>
              </w:rPr>
              <w:t>תקני</w:t>
            </w:r>
          </w:p>
          <w:p w:rsidR="001B7F2D" w:rsidRPr="00390812" w:rsidRDefault="007D25C4" w:rsidP="007D25C4">
            <w:pPr>
              <w:autoSpaceDE w:val="0"/>
              <w:autoSpaceDN w:val="0"/>
              <w:adjustRightInd w:val="0"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="Arial" w:hAnsi="Arial" w:cs="Arial"/>
                <w:rtl/>
              </w:rPr>
              <w:t>של</w:t>
            </w:r>
            <w:r>
              <w:rPr>
                <w:rFonts w:ascii="Arial" w:hAnsi="Arial" w:cs="Arial"/>
              </w:rPr>
              <w:t xml:space="preserve"> 220v </w:t>
            </w:r>
            <w:r>
              <w:rPr>
                <w:rFonts w:ascii="Arial" w:hAnsi="Arial" w:cs="Arial"/>
                <w:rtl/>
              </w:rPr>
              <w:t>ונקודת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rtl/>
              </w:rPr>
              <w:t>מים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rtl/>
              </w:rPr>
              <w:t>עם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rtl/>
              </w:rPr>
              <w:t>חיבור</w:t>
            </w:r>
            <w:r>
              <w:rPr>
                <w:rFonts w:ascii="Arial" w:hAnsi="Arial" w:cs="Arial"/>
              </w:rPr>
              <w:t xml:space="preserve"> 1 </w:t>
            </w:r>
            <w:r>
              <w:rPr>
                <w:rFonts w:ascii="Arial" w:hAnsi="Arial" w:cs="Arial"/>
                <w:rtl/>
              </w:rPr>
              <w:t>צול</w:t>
            </w:r>
          </w:p>
        </w:tc>
      </w:tr>
      <w:tr w:rsidR="001B7F2D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1B7F2D" w:rsidRPr="00390812" w:rsidRDefault="001B7F2D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708" w:type="dxa"/>
          </w:tcPr>
          <w:p w:rsidR="001B7F2D" w:rsidRPr="00390812" w:rsidRDefault="001B7F2D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1B7F2D" w:rsidRDefault="001B7F2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C0F20">
              <w:rPr>
                <w:rFonts w:ascii="Arial" w:hAnsi="Arial" w:cs="Arial"/>
                <w:rtl/>
              </w:rPr>
              <w:t>4.1</w:t>
            </w:r>
          </w:p>
        </w:tc>
        <w:tc>
          <w:tcPr>
            <w:tcW w:w="3685" w:type="dxa"/>
          </w:tcPr>
          <w:p w:rsidR="001B7F2D" w:rsidRPr="00390812" w:rsidRDefault="001B7F2D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</w:rPr>
            </w:pPr>
            <w:r w:rsidRPr="000C2EA4">
              <w:rPr>
                <w:rFonts w:ascii="Arial" w:hAnsi="Arial" w:cs="Arial"/>
                <w:rtl/>
              </w:rPr>
              <w:t xml:space="preserve">הרכבת המתקן </w:t>
            </w:r>
            <w:r w:rsidRPr="000C2EA4">
              <w:rPr>
                <w:rFonts w:ascii="Arial" w:hAnsi="Arial" w:cs="Arial" w:hint="cs"/>
                <w:rtl/>
              </w:rPr>
              <w:t xml:space="preserve">תהיה </w:t>
            </w:r>
            <w:r w:rsidRPr="000C2EA4">
              <w:rPr>
                <w:rFonts w:ascii="Arial" w:hAnsi="Arial" w:cs="Arial"/>
                <w:rtl/>
              </w:rPr>
              <w:t>במקביל או בניצב לרציף</w:t>
            </w:r>
          </w:p>
        </w:tc>
        <w:tc>
          <w:tcPr>
            <w:tcW w:w="3723" w:type="dxa"/>
          </w:tcPr>
          <w:p w:rsidR="001B7F2D" w:rsidRPr="00390812" w:rsidRDefault="00BE0363" w:rsidP="00BE03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</w:rPr>
            </w:pPr>
            <w:r w:rsidRPr="00BE0363">
              <w:rPr>
                <w:rFonts w:ascii="Arial" w:hAnsi="Arial" w:cs="Arial"/>
                <w:rtl/>
              </w:rPr>
              <w:t xml:space="preserve">הרכבת המתקן </w:t>
            </w:r>
            <w:r w:rsidRPr="00BE0363">
              <w:rPr>
                <w:rFonts w:ascii="Arial" w:hAnsi="Arial" w:cs="Arial" w:hint="cs"/>
                <w:rtl/>
              </w:rPr>
              <w:t>תהיה</w:t>
            </w:r>
            <w:r w:rsidRPr="00BE0363">
              <w:rPr>
                <w:rFonts w:ascii="Arial" w:hAnsi="Arial" w:cs="Arial"/>
                <w:rtl/>
              </w:rPr>
              <w:t xml:space="preserve"> </w:t>
            </w:r>
            <w:r w:rsidR="007D25C4">
              <w:rPr>
                <w:rFonts w:ascii="Arial" w:hAnsi="Arial" w:cs="Arial"/>
                <w:rtl/>
              </w:rPr>
              <w:t>במקביל</w:t>
            </w:r>
            <w:r w:rsidR="007D25C4">
              <w:rPr>
                <w:rFonts w:ascii="Arial" w:hAnsi="Arial" w:cs="Arial"/>
              </w:rPr>
              <w:t xml:space="preserve"> </w:t>
            </w:r>
            <w:r w:rsidR="007D25C4">
              <w:rPr>
                <w:rFonts w:ascii="Arial" w:hAnsi="Arial" w:cs="Arial"/>
                <w:rtl/>
              </w:rPr>
              <w:t>לרציף</w:t>
            </w:r>
          </w:p>
        </w:tc>
      </w:tr>
      <w:tr w:rsidR="001B7F2D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1B7F2D" w:rsidRPr="00390812" w:rsidRDefault="001B7F2D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708" w:type="dxa"/>
          </w:tcPr>
          <w:p w:rsidR="001B7F2D" w:rsidRPr="00390812" w:rsidRDefault="001B7F2D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1B7F2D" w:rsidRDefault="001B7F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C0F20">
              <w:rPr>
                <w:rFonts w:ascii="Arial" w:hAnsi="Arial" w:cs="Arial"/>
                <w:rtl/>
              </w:rPr>
              <w:t>4.1</w:t>
            </w:r>
          </w:p>
        </w:tc>
        <w:tc>
          <w:tcPr>
            <w:tcW w:w="3685" w:type="dxa"/>
          </w:tcPr>
          <w:p w:rsidR="001B7F2D" w:rsidRPr="00390812" w:rsidRDefault="001B7F2D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0C2EA4">
              <w:rPr>
                <w:rFonts w:ascii="Arial" w:hAnsi="Arial" w:cs="Arial"/>
                <w:rtl/>
              </w:rPr>
              <w:t>מה העומק בנקודת הקשירה</w:t>
            </w:r>
            <w:r w:rsidRPr="000C2EA4">
              <w:rPr>
                <w:rFonts w:ascii="Arial" w:hAnsi="Arial" w:cs="Arial" w:hint="cs"/>
                <w:rtl/>
              </w:rPr>
              <w:t>/עגינה</w:t>
            </w:r>
          </w:p>
        </w:tc>
        <w:tc>
          <w:tcPr>
            <w:tcW w:w="3723" w:type="dxa"/>
          </w:tcPr>
          <w:p w:rsidR="001B7F2D" w:rsidRPr="00390812" w:rsidRDefault="00BE0363" w:rsidP="00BE03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BE0363">
              <w:rPr>
                <w:rFonts w:ascii="Arial" w:hAnsi="Arial" w:cs="Arial"/>
                <w:rtl/>
              </w:rPr>
              <w:t xml:space="preserve">העומק בנקודת הקשירה </w:t>
            </w:r>
            <w:r>
              <w:rPr>
                <w:rFonts w:ascii="Arial" w:hAnsi="Arial" w:cs="Arial" w:hint="cs"/>
                <w:rtl/>
              </w:rPr>
              <w:t xml:space="preserve">יהיה </w:t>
            </w:r>
            <w:r w:rsidR="007D25C4">
              <w:rPr>
                <w:rFonts w:ascii="Arial" w:hAnsi="Arial" w:cs="Arial"/>
                <w:rtl/>
              </w:rPr>
              <w:t>מינימום</w:t>
            </w:r>
            <w:r w:rsidR="007D25C4">
              <w:rPr>
                <w:rFonts w:ascii="Arial" w:hAnsi="Arial" w:cs="Arial"/>
              </w:rPr>
              <w:t xml:space="preserve"> </w:t>
            </w:r>
            <w:r w:rsidR="007D25C4">
              <w:rPr>
                <w:rFonts w:ascii="Arial" w:hAnsi="Arial" w:cs="Arial"/>
                <w:rtl/>
              </w:rPr>
              <w:t>עומק</w:t>
            </w:r>
            <w:r w:rsidR="007D25C4">
              <w:rPr>
                <w:rFonts w:ascii="Arial" w:hAnsi="Arial" w:cs="Arial"/>
              </w:rPr>
              <w:t xml:space="preserve"> 3 </w:t>
            </w:r>
            <w:r w:rsidR="007D25C4">
              <w:rPr>
                <w:rFonts w:ascii="Arial" w:hAnsi="Arial" w:cs="Arial"/>
                <w:rtl/>
              </w:rPr>
              <w:t>מטר</w:t>
            </w:r>
          </w:p>
        </w:tc>
      </w:tr>
      <w:tr w:rsidR="001B7F2D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1B7F2D" w:rsidRPr="00390812" w:rsidRDefault="001B7F2D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5</w:t>
            </w:r>
          </w:p>
        </w:tc>
        <w:tc>
          <w:tcPr>
            <w:tcW w:w="708" w:type="dxa"/>
          </w:tcPr>
          <w:p w:rsidR="001B7F2D" w:rsidRPr="00390812" w:rsidRDefault="001B7F2D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1B7F2D" w:rsidRDefault="001B7F2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C0F20">
              <w:rPr>
                <w:rFonts w:ascii="Arial" w:hAnsi="Arial" w:cs="Arial"/>
                <w:rtl/>
              </w:rPr>
              <w:t>4.1</w:t>
            </w:r>
          </w:p>
        </w:tc>
        <w:tc>
          <w:tcPr>
            <w:tcW w:w="3685" w:type="dxa"/>
          </w:tcPr>
          <w:p w:rsidR="001B7F2D" w:rsidRPr="00390812" w:rsidRDefault="001B7F2D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0C2EA4">
              <w:rPr>
                <w:rFonts w:ascii="Arial" w:hAnsi="Arial" w:cs="Arial"/>
                <w:rtl/>
              </w:rPr>
              <w:t>מה הפרש הגובה בין הרציף לים בנקודה המתוכננת</w:t>
            </w:r>
          </w:p>
        </w:tc>
        <w:tc>
          <w:tcPr>
            <w:tcW w:w="3723" w:type="dxa"/>
          </w:tcPr>
          <w:p w:rsidR="001B7F2D" w:rsidRPr="00390812" w:rsidRDefault="00BE0363" w:rsidP="00BE03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 w:hint="cs"/>
                <w:sz w:val="24"/>
                <w:szCs w:val="24"/>
                <w:rtl/>
              </w:rPr>
            </w:pPr>
            <w:r w:rsidRPr="000C2EA4">
              <w:rPr>
                <w:rFonts w:ascii="Arial" w:hAnsi="Arial" w:cs="Arial"/>
                <w:rtl/>
              </w:rPr>
              <w:t>הפרש הגובה בין הרציף לים בנקודה המתוכננת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הוא 1.8 מטר</w:t>
            </w:r>
          </w:p>
        </w:tc>
      </w:tr>
      <w:tr w:rsidR="001B7F2D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1B7F2D" w:rsidRPr="00390812" w:rsidRDefault="001B7F2D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6</w:t>
            </w:r>
          </w:p>
        </w:tc>
        <w:tc>
          <w:tcPr>
            <w:tcW w:w="708" w:type="dxa"/>
          </w:tcPr>
          <w:p w:rsidR="001B7F2D" w:rsidRPr="00390812" w:rsidRDefault="001B7F2D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1B7F2D" w:rsidRDefault="001B7F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685" w:type="dxa"/>
          </w:tcPr>
          <w:p w:rsidR="001B7F2D" w:rsidRPr="00390812" w:rsidRDefault="001B7F2D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0C2EA4">
              <w:rPr>
                <w:rFonts w:ascii="Arial" w:hAnsi="Arial" w:cs="Arial"/>
                <w:rtl/>
              </w:rPr>
              <w:t xml:space="preserve">כמה </w:t>
            </w:r>
            <w:proofErr w:type="spellStart"/>
            <w:r w:rsidRPr="000C2EA4">
              <w:rPr>
                <w:rFonts w:ascii="Arial" w:hAnsi="Arial" w:cs="Arial"/>
                <w:rtl/>
              </w:rPr>
              <w:t>זקפים</w:t>
            </w:r>
            <w:proofErr w:type="spellEnd"/>
            <w:r w:rsidRPr="000C2EA4">
              <w:rPr>
                <w:rFonts w:ascii="Arial" w:hAnsi="Arial" w:cs="Arial"/>
                <w:rtl/>
              </w:rPr>
              <w:t xml:space="preserve"> לקשירה יהיו והמרחקים ביניהם</w:t>
            </w:r>
          </w:p>
        </w:tc>
        <w:tc>
          <w:tcPr>
            <w:tcW w:w="3723" w:type="dxa"/>
          </w:tcPr>
          <w:p w:rsidR="002E462B" w:rsidRDefault="002E462B" w:rsidP="002E462B">
            <w:pPr>
              <w:autoSpaceDE w:val="0"/>
              <w:autoSpaceDN w:val="0"/>
              <w:adjustRightInd w:val="0"/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  <w:rtl/>
              </w:rPr>
              <w:t>ימוקמו</w:t>
            </w:r>
            <w:r>
              <w:rPr>
                <w:rFonts w:ascii="Arial" w:hAnsi="Arial" w:cs="Arial"/>
              </w:rPr>
              <w:t xml:space="preserve"> 2 </w:t>
            </w:r>
            <w:r>
              <w:rPr>
                <w:rFonts w:ascii="Arial" w:hAnsi="Arial" w:cs="Arial"/>
                <w:rtl/>
              </w:rPr>
              <w:t>זקיפים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rtl/>
              </w:rPr>
              <w:t>במרחק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rtl/>
              </w:rPr>
              <w:t>של</w:t>
            </w:r>
            <w:r w:rsidR="00BE0363"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/>
              </w:rPr>
              <w:t xml:space="preserve"> 12</w:t>
            </w:r>
          </w:p>
          <w:p w:rsidR="001B7F2D" w:rsidRPr="00390812" w:rsidRDefault="002E462B" w:rsidP="002E462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="Arial" w:hAnsi="Arial" w:cs="Arial"/>
                <w:rtl/>
              </w:rPr>
              <w:t>מטר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rtl/>
              </w:rPr>
              <w:t>אחד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rtl/>
              </w:rPr>
              <w:t>מהשני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7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1B7F2D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0C2EA4">
              <w:rPr>
                <w:rFonts w:ascii="Arial" w:hAnsi="Arial" w:cs="Arial"/>
                <w:rtl/>
              </w:rPr>
              <w:t>5.3.2</w:t>
            </w:r>
          </w:p>
        </w:tc>
        <w:tc>
          <w:tcPr>
            <w:tcW w:w="3685" w:type="dxa"/>
          </w:tcPr>
          <w:p w:rsidR="00085AC0" w:rsidRPr="00085AC0" w:rsidRDefault="00085AC0" w:rsidP="00085AC0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rtl/>
              </w:rPr>
            </w:pPr>
            <w:r w:rsidRPr="00085AC0">
              <w:rPr>
                <w:rFonts w:ascii="Arial" w:hAnsi="Arial" w:cs="Arial"/>
                <w:sz w:val="24"/>
                <w:szCs w:val="24"/>
                <w:rtl/>
              </w:rPr>
              <w:t>האם ניתן להציע תאי ציפה בעובי "3/4, 19 מ"מ ולא 30 מ"מ?</w:t>
            </w:r>
          </w:p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723" w:type="dxa"/>
          </w:tcPr>
          <w:p w:rsidR="00D753C8" w:rsidRDefault="00BE0363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 w:hint="cs"/>
                <w:b/>
                <w:bCs/>
                <w:sz w:val="24"/>
                <w:szCs w:val="24"/>
                <w:u w:val="single"/>
                <w:rtl/>
              </w:rPr>
            </w:pPr>
            <w:r w:rsidRPr="00BE0363">
              <w:rPr>
                <w:rFonts w:asciiTheme="minorBidi" w:hAnsiTheme="minorBidi" w:cs="David" w:hint="cs"/>
                <w:b/>
                <w:bCs/>
                <w:sz w:val="24"/>
                <w:szCs w:val="24"/>
                <w:u w:val="single"/>
                <w:rtl/>
              </w:rPr>
              <w:t>לא</w:t>
            </w:r>
          </w:p>
          <w:p w:rsidR="00BE0363" w:rsidRPr="00BE0363" w:rsidRDefault="00BE0363" w:rsidP="00BE03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כפי שפורט בסעיף 5.3.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2</w:t>
            </w:r>
            <w:r>
              <w:rPr>
                <w:rFonts w:ascii="David" w:cs="David" w:hint="cs"/>
                <w:sz w:val="24"/>
                <w:szCs w:val="24"/>
                <w:rtl/>
              </w:rPr>
              <w:t xml:space="preserve"> "</w:t>
            </w:r>
            <w:r>
              <w:rPr>
                <w:rFonts w:ascii="David" w:cs="David" w:hint="cs"/>
                <w:sz w:val="24"/>
                <w:szCs w:val="24"/>
                <w:rtl/>
              </w:rPr>
              <w:t>תאי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הציפה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יהיו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עשויים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מפלסטיק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פוליאתילן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בעל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עובי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דופן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של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לפחות</w:t>
            </w:r>
            <w:r>
              <w:rPr>
                <w:rFonts w:ascii="David" w:cs="David"/>
                <w:sz w:val="24"/>
                <w:szCs w:val="24"/>
              </w:rPr>
              <w:t xml:space="preserve"> 30 </w:t>
            </w:r>
            <w:r>
              <w:rPr>
                <w:rFonts w:ascii="David" w:cs="David" w:hint="cs"/>
                <w:sz w:val="24"/>
                <w:szCs w:val="24"/>
                <w:rtl/>
              </w:rPr>
              <w:t>מ</w:t>
            </w:r>
            <w:r>
              <w:rPr>
                <w:rFonts w:ascii="David" w:cs="David"/>
                <w:sz w:val="24"/>
                <w:szCs w:val="24"/>
              </w:rPr>
              <w:t>"</w:t>
            </w:r>
            <w:r>
              <w:rPr>
                <w:rFonts w:ascii="David" w:cs="David" w:hint="cs"/>
                <w:sz w:val="24"/>
                <w:szCs w:val="24"/>
                <w:rtl/>
              </w:rPr>
              <w:t>מ</w:t>
            </w:r>
            <w:r w:rsidRPr="00BE0363">
              <w:rPr>
                <w:rFonts w:asciiTheme="minorBidi" w:hAnsiTheme="minorBidi" w:cs="David" w:hint="cs"/>
                <w:sz w:val="24"/>
                <w:szCs w:val="24"/>
                <w:rtl/>
              </w:rPr>
              <w:t>"</w:t>
            </w:r>
          </w:p>
        </w:tc>
      </w:tr>
      <w:tr w:rsidR="00D753C8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8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1B7F2D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0C2EA4">
              <w:rPr>
                <w:rFonts w:ascii="Arial" w:hAnsi="Arial" w:cs="Arial"/>
                <w:rtl/>
              </w:rPr>
              <w:t>5.3.</w:t>
            </w:r>
            <w:r w:rsidRPr="000C2EA4">
              <w:rPr>
                <w:rFonts w:ascii="Arial" w:hAnsi="Arial" w:cs="Arial" w:hint="cs"/>
                <w:rtl/>
              </w:rPr>
              <w:t>5</w:t>
            </w:r>
          </w:p>
        </w:tc>
        <w:tc>
          <w:tcPr>
            <w:tcW w:w="3685" w:type="dxa"/>
          </w:tcPr>
          <w:p w:rsidR="00D753C8" w:rsidRPr="00390812" w:rsidRDefault="00085AC0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0C2EA4">
              <w:rPr>
                <w:rFonts w:ascii="Arial" w:hAnsi="Arial" w:cs="Arial"/>
                <w:rtl/>
              </w:rPr>
              <w:t xml:space="preserve">האם ניתן להציע שרכיבי הפלדה במתקן יהיו מפלדה </w:t>
            </w:r>
            <w:proofErr w:type="spellStart"/>
            <w:r w:rsidRPr="000C2EA4">
              <w:rPr>
                <w:rFonts w:ascii="Arial" w:hAnsi="Arial" w:cs="Arial"/>
                <w:rtl/>
              </w:rPr>
              <w:t>מגלוונת</w:t>
            </w:r>
            <w:proofErr w:type="spellEnd"/>
            <w:r w:rsidRPr="000C2EA4">
              <w:rPr>
                <w:rFonts w:ascii="Arial" w:hAnsi="Arial" w:cs="Arial"/>
                <w:rtl/>
              </w:rPr>
              <w:t xml:space="preserve"> ולא </w:t>
            </w:r>
            <w:r w:rsidRPr="000C2EA4">
              <w:rPr>
                <w:rFonts w:ascii="Arial" w:hAnsi="Arial" w:cs="Arial" w:hint="cs"/>
                <w:rtl/>
              </w:rPr>
              <w:t>ני</w:t>
            </w:r>
            <w:r w:rsidRPr="000C2EA4">
              <w:rPr>
                <w:rFonts w:ascii="Arial" w:hAnsi="Arial" w:cs="Arial"/>
                <w:rtl/>
              </w:rPr>
              <w:t>רוסטה?</w:t>
            </w:r>
          </w:p>
        </w:tc>
        <w:tc>
          <w:tcPr>
            <w:tcW w:w="3723" w:type="dxa"/>
          </w:tcPr>
          <w:p w:rsidR="00BE0363" w:rsidRPr="00BE0363" w:rsidRDefault="00BE0363" w:rsidP="00BE03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 w:hint="cs"/>
                <w:b/>
                <w:bCs/>
                <w:sz w:val="24"/>
                <w:szCs w:val="24"/>
                <w:u w:val="single"/>
                <w:rtl/>
              </w:rPr>
            </w:pPr>
            <w:r w:rsidRPr="00BE0363">
              <w:rPr>
                <w:rFonts w:asciiTheme="minorBidi" w:hAnsiTheme="minorBidi" w:cs="David" w:hint="cs"/>
                <w:b/>
                <w:bCs/>
                <w:sz w:val="24"/>
                <w:szCs w:val="24"/>
                <w:u w:val="single"/>
                <w:rtl/>
              </w:rPr>
              <w:t>לא.</w:t>
            </w:r>
          </w:p>
          <w:p w:rsidR="00D753C8" w:rsidRPr="00390812" w:rsidRDefault="00BE0363" w:rsidP="0053631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כפי שפורט בסעיף 5.3.5 "</w:t>
            </w:r>
            <w:r w:rsidR="00536318" w:rsidRPr="00536318">
              <w:rPr>
                <w:rFonts w:asciiTheme="minorBidi" w:hAnsiTheme="minorBidi" w:cs="David" w:hint="cs"/>
                <w:sz w:val="24"/>
                <w:szCs w:val="24"/>
                <w:rtl/>
              </w:rPr>
              <w:t>כל רכיב מתכת על המתקן יהיה מנירוסטה עמידה לשהייה בתנאי ים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"</w:t>
            </w:r>
          </w:p>
        </w:tc>
      </w:tr>
      <w:tr w:rsidR="00D753C8" w:rsidRPr="00390812" w:rsidTr="001B7F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lastRenderedPageBreak/>
              <w:t>9</w:t>
            </w:r>
          </w:p>
          <w:p w:rsidR="00842C1E" w:rsidRDefault="00842C1E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</w:p>
          <w:p w:rsidR="00842C1E" w:rsidRDefault="00842C1E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</w:p>
          <w:p w:rsidR="00842C1E" w:rsidRPr="00390812" w:rsidRDefault="00842C1E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1B7F2D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0C2EA4">
              <w:rPr>
                <w:rFonts w:ascii="Arial" w:hAnsi="Arial" w:cs="Arial"/>
                <w:rtl/>
              </w:rPr>
              <w:t>5.3.6</w:t>
            </w:r>
          </w:p>
        </w:tc>
        <w:tc>
          <w:tcPr>
            <w:tcW w:w="3685" w:type="dxa"/>
          </w:tcPr>
          <w:p w:rsidR="00D753C8" w:rsidRPr="00390812" w:rsidRDefault="00085AC0" w:rsidP="001B7F2D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085AC0">
              <w:rPr>
                <w:rFonts w:ascii="Arial" w:hAnsi="Arial" w:cs="Arial"/>
                <w:sz w:val="24"/>
                <w:szCs w:val="24"/>
                <w:rtl/>
              </w:rPr>
              <w:t>האם ניתן להציע מתקן ללא אפשרות לשליטה נפרדת לחלק האחורי והקדמי</w:t>
            </w:r>
            <w:r w:rsidR="002E462B">
              <w:rPr>
                <w:rFonts w:ascii="Arial" w:hAnsi="Arial" w:cs="Arial" w:hint="cs"/>
                <w:sz w:val="24"/>
                <w:szCs w:val="24"/>
                <w:rtl/>
              </w:rPr>
              <w:t xml:space="preserve"> </w:t>
            </w:r>
            <w:r w:rsidRPr="00085AC0">
              <w:rPr>
                <w:rFonts w:ascii="Arial" w:eastAsia="Calibri" w:hAnsi="Arial" w:cs="Arial"/>
                <w:sz w:val="24"/>
                <w:szCs w:val="24"/>
                <w:rtl/>
              </w:rPr>
              <w:t>של המתקן, כלומר הרמה אופקית של הספינה, כמקובל?</w:t>
            </w:r>
          </w:p>
        </w:tc>
        <w:tc>
          <w:tcPr>
            <w:tcW w:w="3723" w:type="dxa"/>
          </w:tcPr>
          <w:p w:rsidR="00D753C8" w:rsidRDefault="00BE0363" w:rsidP="00BE0363">
            <w:pPr>
              <w:spacing w:after="0" w:line="360" w:lineRule="auto"/>
              <w:ind w:left="35" w:right="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 w:hint="cs"/>
                <w:b/>
                <w:bCs/>
                <w:sz w:val="24"/>
                <w:szCs w:val="24"/>
                <w:u w:val="single"/>
                <w:rtl/>
              </w:rPr>
            </w:pPr>
            <w:r w:rsidRPr="00BE0363">
              <w:rPr>
                <w:rFonts w:asciiTheme="minorBidi" w:hAnsiTheme="minorBidi" w:cs="David" w:hint="cs"/>
                <w:b/>
                <w:bCs/>
                <w:sz w:val="24"/>
                <w:szCs w:val="24"/>
                <w:u w:val="single"/>
                <w:rtl/>
              </w:rPr>
              <w:t xml:space="preserve">לא </w:t>
            </w:r>
          </w:p>
          <w:p w:rsidR="00BE0363" w:rsidRPr="00BE0363" w:rsidRDefault="00BE0363" w:rsidP="00BE0363">
            <w:pPr>
              <w:autoSpaceDE w:val="0"/>
              <w:autoSpaceDN w:val="0"/>
              <w:adjustRightInd w:val="0"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כפי שפורט בסעיף 5.3.5 "</w:t>
            </w:r>
            <w:r w:rsidRPr="00536318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כל רכיב מתכת על המתקן יהיה מנירוסטה עמידה לשהייה בתנאי </w:t>
            </w:r>
            <w:proofErr w:type="spellStart"/>
            <w:r w:rsidRPr="00536318">
              <w:rPr>
                <w:rFonts w:asciiTheme="minorBidi" w:hAnsiTheme="minorBidi" w:cs="David" w:hint="cs"/>
                <w:sz w:val="24"/>
                <w:szCs w:val="24"/>
                <w:rtl/>
              </w:rPr>
              <w:t>ים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"</w:t>
            </w:r>
            <w:r>
              <w:rPr>
                <w:rFonts w:ascii="David" w:cs="David" w:hint="cs"/>
                <w:sz w:val="24"/>
                <w:szCs w:val="24"/>
                <w:rtl/>
              </w:rPr>
              <w:t>צורת</w:t>
            </w:r>
            <w:proofErr w:type="spellEnd"/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הרמת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המתקן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תהיה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בעזרת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מפוח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בעל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ספיקה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גדולה</w:t>
            </w:r>
            <w:r>
              <w:rPr>
                <w:rFonts w:ascii="David" w:cs="David"/>
                <w:sz w:val="24"/>
                <w:szCs w:val="24"/>
              </w:rPr>
              <w:t xml:space="preserve">, </w:t>
            </w:r>
            <w:r>
              <w:rPr>
                <w:rFonts w:ascii="David" w:cs="David" w:hint="cs"/>
                <w:sz w:val="24"/>
                <w:szCs w:val="24"/>
                <w:rtl/>
              </w:rPr>
              <w:t>הורדה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ע</w:t>
            </w:r>
            <w:r>
              <w:rPr>
                <w:rFonts w:ascii="David" w:cs="David"/>
                <w:sz w:val="24"/>
                <w:szCs w:val="24"/>
              </w:rPr>
              <w:t>"</w:t>
            </w:r>
            <w:r>
              <w:rPr>
                <w:rFonts w:ascii="David" w:cs="David" w:hint="cs"/>
                <w:sz w:val="24"/>
                <w:szCs w:val="24"/>
                <w:rtl/>
              </w:rPr>
              <w:t>י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כניסה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חופשית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של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מי</w:t>
            </w:r>
            <w:r>
              <w:rPr>
                <w:rFonts w:asci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ים</w:t>
            </w:r>
            <w:r>
              <w:rPr>
                <w:rFonts w:ascii="David" w:cs="David"/>
                <w:sz w:val="24"/>
                <w:szCs w:val="24"/>
              </w:rPr>
              <w:t xml:space="preserve">, </w:t>
            </w:r>
            <w:r>
              <w:rPr>
                <w:rFonts w:ascii="David" w:cs="David" w:hint="cs"/>
                <w:sz w:val="24"/>
                <w:szCs w:val="24"/>
                <w:rtl/>
              </w:rPr>
              <w:t>עם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שליטה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נפרדת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לחלק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אחורי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וקדמי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של</w:t>
            </w:r>
            <w:r>
              <w:rPr>
                <w:rFonts w:ascii="David" w:cs="David"/>
                <w:sz w:val="24"/>
                <w:szCs w:val="24"/>
              </w:rPr>
              <w:t xml:space="preserve"> </w:t>
            </w:r>
            <w:r>
              <w:rPr>
                <w:rFonts w:ascii="David" w:cs="David" w:hint="cs"/>
                <w:sz w:val="24"/>
                <w:szCs w:val="24"/>
                <w:rtl/>
              </w:rPr>
              <w:t>המתקן</w:t>
            </w:r>
            <w:r>
              <w:rPr>
                <w:rFonts w:asciiTheme="minorHAnsi" w:hAnsiTheme="minorHAnsi" w:cs="David"/>
                <w:sz w:val="24"/>
                <w:szCs w:val="24"/>
              </w:rPr>
              <w:t>"</w:t>
            </w:r>
            <w:bookmarkStart w:id="0" w:name="_GoBack"/>
            <w:bookmarkEnd w:id="0"/>
            <w:r>
              <w:rPr>
                <w:rFonts w:ascii="David" w:cs="David"/>
                <w:sz w:val="24"/>
                <w:szCs w:val="24"/>
              </w:rPr>
              <w:t>.</w:t>
            </w:r>
          </w:p>
        </w:tc>
      </w:tr>
      <w:tr w:rsidR="00D753C8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10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1B7F2D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16</w:t>
            </w:r>
          </w:p>
        </w:tc>
        <w:tc>
          <w:tcPr>
            <w:tcW w:w="3685" w:type="dxa"/>
          </w:tcPr>
          <w:p w:rsidR="00085AC0" w:rsidRPr="00085AC0" w:rsidRDefault="00085AC0" w:rsidP="00085AC0">
            <w:pPr>
              <w:spacing w:after="0" w:line="240" w:lineRule="auto"/>
              <w:ind w:right="33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4"/>
                <w:szCs w:val="24"/>
                <w:rtl/>
              </w:rPr>
            </w:pPr>
            <w:r w:rsidRPr="00085AC0">
              <w:rPr>
                <w:rFonts w:ascii="Arial" w:eastAsia="Calibri" w:hAnsi="Arial" w:cs="Arial" w:hint="cs"/>
                <w:sz w:val="24"/>
                <w:szCs w:val="24"/>
                <w:rtl/>
              </w:rPr>
              <w:t>הדרישה בסעיף זה : "</w:t>
            </w:r>
            <w:r w:rsidRPr="00085AC0">
              <w:rPr>
                <w:rFonts w:eastAsia="Calibri" w:cs="David" w:hint="cs"/>
                <w:sz w:val="24"/>
                <w:szCs w:val="24"/>
                <w:rtl/>
              </w:rPr>
              <w:t xml:space="preserve"> הצעות מפורטות בהתאם לנדרש לעיל ומסמכים נלווים כמבוקש לעיל יש להגיש במקור + שני עותקים + עותק דיגיטאלי (ע"ג </w:t>
            </w:r>
            <w:r w:rsidRPr="00085AC0">
              <w:rPr>
                <w:rFonts w:eastAsia="Calibri" w:cs="David"/>
                <w:sz w:val="24"/>
                <w:szCs w:val="24"/>
              </w:rPr>
              <w:t xml:space="preserve">CD </w:t>
            </w:r>
            <w:r w:rsidRPr="00085AC0">
              <w:rPr>
                <w:rFonts w:eastAsia="Calibri" w:cs="David" w:hint="cs"/>
                <w:sz w:val="24"/>
                <w:szCs w:val="24"/>
                <w:rtl/>
              </w:rPr>
              <w:t xml:space="preserve"> או דיסק און קיי </w:t>
            </w:r>
            <w:r w:rsidRPr="00085AC0">
              <w:rPr>
                <w:rFonts w:eastAsia="Calibri" w:cs="David"/>
                <w:sz w:val="24"/>
                <w:szCs w:val="24"/>
                <w:rtl/>
              </w:rPr>
              <w:t>–</w:t>
            </w:r>
            <w:r w:rsidRPr="00085AC0">
              <w:rPr>
                <w:rFonts w:eastAsia="Calibri" w:cs="David" w:hint="cs"/>
                <w:sz w:val="24"/>
                <w:szCs w:val="24"/>
                <w:rtl/>
              </w:rPr>
              <w:t xml:space="preserve"> העותק הדיגיטלי לא יכלול את הצעת המחיר),</w:t>
            </w:r>
            <w:r w:rsidRPr="00085AC0">
              <w:rPr>
                <w:rFonts w:ascii="Arial" w:eastAsia="Calibri" w:hAnsi="Arial" w:cs="Arial" w:hint="cs"/>
                <w:sz w:val="24"/>
                <w:szCs w:val="24"/>
                <w:rtl/>
              </w:rPr>
              <w:t xml:space="preserve"> </w:t>
            </w:r>
          </w:p>
          <w:p w:rsidR="00085AC0" w:rsidRPr="00085AC0" w:rsidRDefault="00085AC0" w:rsidP="001B7F2D">
            <w:pPr>
              <w:spacing w:after="0" w:line="240" w:lineRule="auto"/>
              <w:ind w:right="33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4"/>
                <w:szCs w:val="24"/>
                <w:rtl/>
              </w:rPr>
            </w:pPr>
            <w:r w:rsidRPr="00085AC0">
              <w:rPr>
                <w:rFonts w:ascii="Arial" w:eastAsia="Calibri" w:hAnsi="Arial" w:cs="Arial" w:hint="cs"/>
                <w:sz w:val="24"/>
                <w:szCs w:val="24"/>
                <w:rtl/>
              </w:rPr>
              <w:t xml:space="preserve">בעוד </w:t>
            </w:r>
            <w:proofErr w:type="spellStart"/>
            <w:r w:rsidRPr="00085AC0">
              <w:rPr>
                <w:rFonts w:ascii="Arial" w:eastAsia="Calibri" w:hAnsi="Arial" w:cs="Arial" w:hint="cs"/>
                <w:sz w:val="24"/>
                <w:szCs w:val="24"/>
                <w:rtl/>
              </w:rPr>
              <w:t>שבטבלא</w:t>
            </w:r>
            <w:proofErr w:type="spellEnd"/>
            <w:r w:rsidRPr="00085AC0">
              <w:rPr>
                <w:rFonts w:ascii="Arial" w:eastAsia="Calibri" w:hAnsi="Arial" w:cs="Arial" w:hint="cs"/>
                <w:sz w:val="24"/>
                <w:szCs w:val="24"/>
                <w:rtl/>
              </w:rPr>
              <w:t xml:space="preserve"> </w:t>
            </w:r>
            <w:proofErr w:type="spellStart"/>
            <w:r w:rsidRPr="00085AC0">
              <w:rPr>
                <w:rFonts w:ascii="Arial" w:eastAsia="Calibri" w:hAnsi="Arial" w:cs="Arial" w:hint="cs"/>
                <w:sz w:val="24"/>
                <w:szCs w:val="24"/>
                <w:rtl/>
              </w:rPr>
              <w:t>שבתיח</w:t>
            </w:r>
            <w:proofErr w:type="spellEnd"/>
            <w:r w:rsidRPr="00085AC0">
              <w:rPr>
                <w:rFonts w:ascii="Arial" w:eastAsia="Calibri" w:hAnsi="Arial" w:cs="Arial" w:hint="cs"/>
                <w:sz w:val="24"/>
                <w:szCs w:val="24"/>
                <w:rtl/>
              </w:rPr>
              <w:t xml:space="preserve"> ה מכרז -  בסעיף 2 רשום": "</w:t>
            </w:r>
            <w:r w:rsidRPr="00085AC0">
              <w:rPr>
                <w:rFonts w:eastAsia="Calibri" w:cs="David"/>
                <w:sz w:val="24"/>
                <w:szCs w:val="24"/>
                <w:rtl/>
              </w:rPr>
              <w:t>להגיש  בשלושה עותקים במעטפה סגורה ללא סימן מזהה - על המעטפה יש לציין "מכרז פומבי מספר</w:t>
            </w:r>
            <w:r w:rsidRPr="00085AC0">
              <w:rPr>
                <w:rFonts w:eastAsia="Calibri" w:cs="David" w:hint="cs"/>
                <w:sz w:val="24"/>
                <w:szCs w:val="24"/>
                <w:rtl/>
              </w:rPr>
              <w:t xml:space="preserve">  28/17  - מה הנכון וכיצד להגיש</w:t>
            </w:r>
            <w:r w:rsidRPr="00085AC0">
              <w:rPr>
                <w:rFonts w:ascii="Arial" w:eastAsia="Calibri" w:hAnsi="Arial" w:cs="Arial" w:hint="cs"/>
                <w:sz w:val="24"/>
                <w:szCs w:val="24"/>
                <w:rtl/>
              </w:rPr>
              <w:t>?</w:t>
            </w:r>
          </w:p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723" w:type="dxa"/>
          </w:tcPr>
          <w:p w:rsidR="00536318" w:rsidRDefault="00626CC9" w:rsidP="0053631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cs="David" w:hint="cs"/>
                <w:rtl/>
              </w:rPr>
              <w:t xml:space="preserve">יש </w:t>
            </w:r>
            <w:r w:rsidR="00536318">
              <w:rPr>
                <w:rFonts w:cs="David" w:hint="cs"/>
                <w:rtl/>
              </w:rPr>
              <w:t xml:space="preserve">להגיש  כפי שכתוב בסעיף 16 במעטפה סגורה ללא סימן מזהה </w:t>
            </w:r>
            <w:r w:rsidR="00536318" w:rsidRPr="00536318">
              <w:rPr>
                <w:rFonts w:cs="David" w:hint="cs"/>
                <w:rtl/>
              </w:rPr>
              <w:t xml:space="preserve">הצעות מפורטות בהתאם לנדרש </w:t>
            </w:r>
            <w:r w:rsidR="00536318">
              <w:rPr>
                <w:rFonts w:cs="David" w:hint="cs"/>
                <w:rtl/>
              </w:rPr>
              <w:t>מסמכי המכרז</w:t>
            </w:r>
            <w:r w:rsidR="00536318" w:rsidRPr="00536318">
              <w:rPr>
                <w:rFonts w:cs="David" w:hint="cs"/>
                <w:rtl/>
              </w:rPr>
              <w:t xml:space="preserve"> ומסמכים נלווים כמבוקש</w:t>
            </w:r>
            <w:r w:rsidR="00536318">
              <w:rPr>
                <w:rFonts w:cs="David" w:hint="cs"/>
                <w:rtl/>
              </w:rPr>
              <w:t xml:space="preserve">.  </w:t>
            </w:r>
            <w:r>
              <w:rPr>
                <w:rFonts w:cs="David" w:hint="cs"/>
                <w:rtl/>
              </w:rPr>
              <w:t>על המעטפה יש לציין "מכרז פומבי מספר 28/17</w:t>
            </w:r>
            <w:r w:rsidR="00536318">
              <w:rPr>
                <w:rFonts w:asciiTheme="minorBidi" w:hAnsiTheme="minorBidi" w:cs="David" w:hint="cs"/>
                <w:sz w:val="24"/>
                <w:szCs w:val="24"/>
                <w:rtl/>
              </w:rPr>
              <w:t>.</w:t>
            </w:r>
          </w:p>
          <w:p w:rsidR="00D753C8" w:rsidRPr="00390812" w:rsidRDefault="00536318" w:rsidP="0053631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ז"א אוגדן מסמכים מקוריים + 2 אוגדני העתקים+ עותק דיגיטלי 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11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</w:tr>
    </w:tbl>
    <w:p w:rsidR="00D753C8" w:rsidRDefault="00D753C8" w:rsidP="00D753C8">
      <w:pPr>
        <w:rPr>
          <w:rtl/>
        </w:rPr>
      </w:pPr>
    </w:p>
    <w:p w:rsidR="007622BC" w:rsidRDefault="007622BC" w:rsidP="007622BC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בברכה,</w:t>
      </w:r>
    </w:p>
    <w:p w:rsidR="007622BC" w:rsidRDefault="007622BC" w:rsidP="007622BC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לימור גיגי, רכזת ועדת מכרזים</w:t>
      </w:r>
    </w:p>
    <w:p w:rsidR="007622BC" w:rsidRPr="007622BC" w:rsidRDefault="007622BC" w:rsidP="007622BC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הקרן למניעת זיהום ים</w:t>
      </w:r>
    </w:p>
    <w:sectPr w:rsidR="007622BC" w:rsidRPr="007622BC" w:rsidSect="00842C1E">
      <w:headerReference w:type="even" r:id="rId9"/>
      <w:headerReference w:type="default" r:id="rId10"/>
      <w:footerReference w:type="default" r:id="rId11"/>
      <w:headerReference w:type="first" r:id="rId12"/>
      <w:pgSz w:w="11906" w:h="16838" w:code="9"/>
      <w:pgMar w:top="2268" w:right="1134" w:bottom="142" w:left="1134" w:header="567" w:footer="14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29F4" w:rsidRDefault="008C29F4" w:rsidP="00DE1811">
      <w:pPr>
        <w:spacing w:after="0" w:line="240" w:lineRule="auto"/>
      </w:pPr>
      <w:r>
        <w:separator/>
      </w:r>
    </w:p>
  </w:endnote>
  <w:endnote w:type="continuationSeparator" w:id="0">
    <w:p w:rsidR="008C29F4" w:rsidRDefault="008C29F4" w:rsidP="00DE18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obe Hebrew">
    <w:altName w:val="Times New Roman"/>
    <w:panose1 w:val="00000000000000000000"/>
    <w:charset w:val="00"/>
    <w:family w:val="roman"/>
    <w:notTrueType/>
    <w:pitch w:val="variable"/>
    <w:sig w:usb0="8000086F" w:usb1="4000204A" w:usb2="00000000" w:usb3="00000000" w:csb0="0000002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E11" w:rsidRDefault="00842C1E" w:rsidP="007622BC">
    <w:pPr>
      <w:pStyle w:val="a5"/>
      <w:tabs>
        <w:tab w:val="clear" w:pos="4153"/>
        <w:tab w:val="clear" w:pos="8306"/>
        <w:tab w:val="left" w:pos="1779"/>
      </w:tabs>
      <w:jc w:val="center"/>
      <w:rPr>
        <w:color w:val="FF0000"/>
        <w:rtl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5E748AA2" wp14:editId="37F743BE">
          <wp:simplePos x="0" y="0"/>
          <wp:positionH relativeFrom="column">
            <wp:posOffset>6247130</wp:posOffset>
          </wp:positionH>
          <wp:positionV relativeFrom="paragraph">
            <wp:posOffset>83185</wp:posOffset>
          </wp:positionV>
          <wp:extent cx="353060" cy="353060"/>
          <wp:effectExtent l="0" t="0" r="8890" b="8890"/>
          <wp:wrapNone/>
          <wp:docPr id="7" name="תמונה 7" descr="סמל מיחזור בקוו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סמל מיחזור בקווים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3060" cy="353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22BC">
      <w:rPr>
        <w:noProof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23EE902A" wp14:editId="121D6152">
              <wp:simplePos x="0" y="0"/>
              <wp:positionH relativeFrom="column">
                <wp:posOffset>838048</wp:posOffset>
              </wp:positionH>
              <wp:positionV relativeFrom="paragraph">
                <wp:posOffset>300126</wp:posOffset>
              </wp:positionV>
              <wp:extent cx="5127955" cy="402336"/>
              <wp:effectExtent l="0" t="0" r="15875" b="17145"/>
              <wp:wrapNone/>
              <wp:docPr id="17" name="תיבת טקסט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27955" cy="402336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85AC0" w:rsidRPr="00085AC0" w:rsidRDefault="00085AC0" w:rsidP="00085AC0">
                          <w:pPr>
                            <w:spacing w:after="0" w:line="360" w:lineRule="auto"/>
                            <w:jc w:val="center"/>
                            <w:rPr>
                              <w:rFonts w:ascii="Times New Roman" w:eastAsia="Times New Roman" w:hAnsi="Times New Roman" w:cs="David"/>
                              <w:rtl/>
                              <w:lang w:eastAsia="he-IL"/>
                            </w:rPr>
                          </w:pPr>
                          <w:r w:rsidRPr="00085AC0">
                            <w:rPr>
                              <w:rFonts w:ascii="Times New Roman" w:eastAsia="Times New Roman" w:hAnsi="Times New Roman" w:cs="David" w:hint="cs"/>
                              <w:b/>
                              <w:bCs/>
                              <w:rtl/>
                              <w:lang w:eastAsia="he-IL"/>
                            </w:rPr>
                            <w:t xml:space="preserve">מכרז פומבי מספר 28/17  </w:t>
                          </w:r>
                          <w:r w:rsidRPr="00085AC0">
                            <w:rPr>
                              <w:rFonts w:ascii="Times New Roman" w:eastAsia="Times New Roman" w:hAnsi="Times New Roman" w:cs="David"/>
                              <w:b/>
                              <w:bCs/>
                              <w:rtl/>
                              <w:lang w:eastAsia="he-IL"/>
                            </w:rPr>
                            <w:t xml:space="preserve">לרכישת מתקן צף ונייד </w:t>
                          </w:r>
                          <w:proofErr w:type="spellStart"/>
                          <w:r w:rsidRPr="00085AC0">
                            <w:rPr>
                              <w:rFonts w:ascii="Times New Roman" w:eastAsia="Times New Roman" w:hAnsi="Times New Roman" w:cs="David"/>
                              <w:b/>
                              <w:bCs/>
                              <w:rtl/>
                              <w:lang w:eastAsia="he-IL"/>
                            </w:rPr>
                            <w:t>להספנת</w:t>
                          </w:r>
                          <w:proofErr w:type="spellEnd"/>
                          <w:r w:rsidRPr="00085AC0">
                            <w:rPr>
                              <w:rFonts w:ascii="Times New Roman" w:eastAsia="Times New Roman" w:hAnsi="Times New Roman" w:cs="David"/>
                              <w:b/>
                              <w:bCs/>
                              <w:rtl/>
                              <w:lang w:eastAsia="he-IL"/>
                            </w:rPr>
                            <w:t xml:space="preserve"> הספינה "סביבה – 1" באשקלון</w:t>
                          </w:r>
                        </w:p>
                        <w:p w:rsidR="007622BC" w:rsidRPr="00047A77" w:rsidRDefault="007622BC" w:rsidP="00085AC0">
                          <w:pPr>
                            <w:pStyle w:val="2"/>
                            <w:rPr>
                              <w:rFonts w:asciiTheme="minorBidi" w:hAnsiTheme="minorBidi" w:cs="David"/>
                              <w:color w:val="auto"/>
                              <w:rtl/>
                            </w:rPr>
                          </w:pPr>
                          <w:r w:rsidRPr="001C03EA">
                            <w:rPr>
                              <w:rFonts w:asciiTheme="minorBidi" w:hAnsiTheme="minorBidi" w:cs="David" w:hint="cs"/>
                              <w:color w:val="auto"/>
                              <w:rtl/>
                            </w:rPr>
                            <w:t>הספינה"סביבה1"</w:t>
                          </w:r>
                        </w:p>
                        <w:p w:rsidR="007622BC" w:rsidRDefault="007622BC">
                          <w:pPr>
                            <w:rPr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17" o:spid="_x0000_s1027" type="#_x0000_t202" style="position:absolute;left:0;text-align:left;margin-left:66pt;margin-top:23.65pt;width:403.8pt;height:31.7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UZ6rgIAAMQFAAAOAAAAZHJzL2Uyb0RvYy54bWysVM1OGzEQvlfqO1i+l01CAiVig1IQVSUE&#10;qFBxdrw2WeH1uLaT3fQtuNFjT5V4oX2djr27+aFcqHrZtWe++fs8M8cnVaHIUliXg05pf69HidAc&#10;slzfp/Tb7fmHj5Q4z3TGFGiR0pVw9GTy/t1xacZiAHNQmbAEnWg3Lk1K596bcZI4PhcFc3tghEal&#10;BFswj1d7n2SWlei9UMmg1ztISrCZscCFcyg9a5R0Ev1LKbi/ktIJT1RKMTcfvzZ+Z+GbTI7Z+N4y&#10;M895mwb7hywKlmsMunZ1xjwjC5v/5arIuQUH0u9xKBKQMuci1oDV9HsvqrmZMyNiLUiOM2ua3P9z&#10;yy+X15bkGb7dISWaFfhG9XP9s36sn0n9VP+uf9VPBHVIVGncGPE3Bi189QkqNOrkDoWh/kraIvyx&#10;MoJ6pHy1pllUnnAUjvqDw6PRiBKOumFvsL9/ENwkG2tjnf8soCDhkFKLzxjZZcsL5xtoBwnBHKg8&#10;O8+VipfQOuJUWbJk+OjKxxzR+Q5KaVKm9GB/1IuOd3TB9dp+phh/aNPbQqE/pUM4EZusTSsw1DAR&#10;T36lRMAo/VVIJDkS8kqOjHOh13lGdEBJrOgthi1+k9VbjJs60CJGBu3XxkWuwTYs7VKbPXTUygaP&#10;b7hVdzj6alY13dU1ygyyFfaPhWYUneHnOfJ9wZy/ZhZnD1sG94m/wo9UgI8E7YmSOdgfr8kDHkcC&#10;tZSUOMspdd8XzApK1BeNw3LUHw7D8MfLcHQ4wIvd1sy2NXpRnAJ2Th83l+HxGPBedVJpobjDtTMN&#10;UVHFNMfYKfXd8dQ3GwbXFhfTaQThuBvmL/SN4cF1YDn02W11x6xp+9zjhFxCN/Vs/KLdG2yw1DBd&#10;eJB5nIXAc8Nqyz+uijhN7VoLu2j7HlGb5Tv5AwAA//8DAFBLAwQUAAYACAAAACEAJBTeSd0AAAAK&#10;AQAADwAAAGRycy9kb3ducmV2LnhtbEyPMU/DMBSEdyT+g/WQ2KjTBrVJiFMBKixMFMTsxq5tET9H&#10;tpuGf89jouPpTnfftdvZD2zSMbmAApaLApjGPiiHRsDnx8tdBSxliUoOAbWAH51g211ftbJR4Yzv&#10;etpnw6gEUyMF2JzHhvPUW+1lWoRRI3nHEL3MJKPhKsozlfuBr4pizb10SAtWjvrZ6v57f/ICdk+m&#10;Nn0lo91Vyrlp/jq+mVchbm/mxwdgWc/5Pwx/+IQOHTEdwglVYgPpckVfsoD7TQmMAnVZr4EdyFkW&#10;G+Bdyy8vdL8AAAD//wMAUEsBAi0AFAAGAAgAAAAhALaDOJL+AAAA4QEAABMAAAAAAAAAAAAAAAAA&#10;AAAAAFtDb250ZW50X1R5cGVzXS54bWxQSwECLQAUAAYACAAAACEAOP0h/9YAAACUAQAACwAAAAAA&#10;AAAAAAAAAAAvAQAAX3JlbHMvLnJlbHNQSwECLQAUAAYACAAAACEAR6FGeq4CAADEBQAADgAAAAAA&#10;AAAAAAAAAAAuAgAAZHJzL2Uyb0RvYy54bWxQSwECLQAUAAYACAAAACEAJBTeSd0AAAAKAQAADwAA&#10;AAAAAAAAAAAAAAAIBQAAZHJzL2Rvd25yZXYueG1sUEsFBgAAAAAEAAQA8wAAABIGAAAAAA==&#10;" fillcolor="white [3201]" strokeweight=".5pt">
              <v:textbox>
                <w:txbxContent>
                  <w:p w:rsidR="00085AC0" w:rsidRPr="00085AC0" w:rsidRDefault="00085AC0" w:rsidP="00085AC0">
                    <w:pPr>
                      <w:spacing w:after="0" w:line="360" w:lineRule="auto"/>
                      <w:jc w:val="center"/>
                      <w:rPr>
                        <w:rFonts w:ascii="Times New Roman" w:eastAsia="Times New Roman" w:hAnsi="Times New Roman" w:cs="David"/>
                        <w:rtl/>
                        <w:lang w:eastAsia="he-IL"/>
                      </w:rPr>
                    </w:pPr>
                    <w:r w:rsidRPr="00085AC0">
                      <w:rPr>
                        <w:rFonts w:ascii="Times New Roman" w:eastAsia="Times New Roman" w:hAnsi="Times New Roman" w:cs="David" w:hint="cs"/>
                        <w:b/>
                        <w:bCs/>
                        <w:rtl/>
                        <w:lang w:eastAsia="he-IL"/>
                      </w:rPr>
                      <w:t xml:space="preserve">מכרז פומבי מספר 28/17  </w:t>
                    </w:r>
                    <w:r w:rsidRPr="00085AC0">
                      <w:rPr>
                        <w:rFonts w:ascii="Times New Roman" w:eastAsia="Times New Roman" w:hAnsi="Times New Roman" w:cs="David"/>
                        <w:b/>
                        <w:bCs/>
                        <w:rtl/>
                        <w:lang w:eastAsia="he-IL"/>
                      </w:rPr>
                      <w:t xml:space="preserve">לרכישת מתקן צף ונייד </w:t>
                    </w:r>
                    <w:proofErr w:type="spellStart"/>
                    <w:r w:rsidRPr="00085AC0">
                      <w:rPr>
                        <w:rFonts w:ascii="Times New Roman" w:eastAsia="Times New Roman" w:hAnsi="Times New Roman" w:cs="David"/>
                        <w:b/>
                        <w:bCs/>
                        <w:rtl/>
                        <w:lang w:eastAsia="he-IL"/>
                      </w:rPr>
                      <w:t>להספנת</w:t>
                    </w:r>
                    <w:proofErr w:type="spellEnd"/>
                    <w:r w:rsidRPr="00085AC0">
                      <w:rPr>
                        <w:rFonts w:ascii="Times New Roman" w:eastAsia="Times New Roman" w:hAnsi="Times New Roman" w:cs="David"/>
                        <w:b/>
                        <w:bCs/>
                        <w:rtl/>
                        <w:lang w:eastAsia="he-IL"/>
                      </w:rPr>
                      <w:t xml:space="preserve"> הספינה "סביבה – 1" באשקלון</w:t>
                    </w:r>
                  </w:p>
                  <w:p w:rsidR="007622BC" w:rsidRPr="00047A77" w:rsidRDefault="007622BC" w:rsidP="00085AC0">
                    <w:pPr>
                      <w:pStyle w:val="2"/>
                      <w:rPr>
                        <w:rFonts w:asciiTheme="minorBidi" w:hAnsiTheme="minorBidi" w:cs="David"/>
                        <w:color w:val="auto"/>
                        <w:rtl/>
                      </w:rPr>
                    </w:pPr>
                    <w:r w:rsidRPr="001C03EA">
                      <w:rPr>
                        <w:rFonts w:asciiTheme="minorBidi" w:hAnsiTheme="minorBidi" w:cs="David" w:hint="cs"/>
                        <w:color w:val="auto"/>
                        <w:rtl/>
                      </w:rPr>
                      <w:t>הספינה"סביבה1"</w:t>
                    </w:r>
                  </w:p>
                  <w:p w:rsidR="007622BC" w:rsidRDefault="007622BC">
                    <w:pPr>
                      <w:rPr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903733">
      <w:rPr>
        <w:noProof/>
      </w:rPr>
      <mc:AlternateContent>
        <mc:Choice Requires="wps">
          <w:drawing>
            <wp:anchor distT="0" distB="0" distL="114300" distR="114300" simplePos="0" relativeHeight="251656192" behindDoc="1" locked="0" layoutInCell="1" allowOverlap="1" wp14:anchorId="0C2B33E6" wp14:editId="7072BF5D">
              <wp:simplePos x="0" y="0"/>
              <wp:positionH relativeFrom="column">
                <wp:posOffset>-1009650</wp:posOffset>
              </wp:positionH>
              <wp:positionV relativeFrom="paragraph">
                <wp:posOffset>786765</wp:posOffset>
              </wp:positionV>
              <wp:extent cx="7444740" cy="160020"/>
              <wp:effectExtent l="0" t="0" r="3810" b="0"/>
              <wp:wrapNone/>
              <wp:docPr id="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44740" cy="1600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D6B45" w:rsidRDefault="00DA46E4" w:rsidP="00340596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  <w:proofErr w:type="spellStart"/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פל</w:t>
                          </w:r>
                          <w:proofErr w:type="spellEnd"/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-ים 15א'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, ת.ד.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811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חיפה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31007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| טל':  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04-</w:t>
                          </w:r>
                          <w:r w:rsidR="0082252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8633504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| פקס: </w:t>
                          </w:r>
                          <w:r w:rsidR="0082252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02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-</w:t>
                          </w:r>
                          <w:r w:rsidR="0082252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6551624</w:t>
                          </w:r>
                          <w:r w:rsidR="005D6B45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hyperlink r:id="rId2" w:history="1">
                            <w:r w:rsidR="00822524" w:rsidRPr="00113ADC">
                              <w:rPr>
                                <w:rStyle w:val="Hyperlink"/>
                                <w:rFonts w:ascii="Arial" w:hAnsi="Arial"/>
                                <w:sz w:val="20"/>
                                <w:szCs w:val="20"/>
                              </w:rPr>
                              <w:t>limor@sviva.gov.il</w:t>
                            </w:r>
                          </w:hyperlink>
                          <w:r w:rsidR="005D6B45">
                            <w:rPr>
                              <w:rFonts w:ascii="Arial" w:hAnsi="Arial"/>
                              <w:sz w:val="20"/>
                              <w:szCs w:val="20"/>
                            </w:rPr>
                            <w:tab/>
                          </w:r>
                          <w:hyperlink r:id="rId3" w:history="1">
                            <w:r w:rsidR="007132DE" w:rsidRPr="0097746B">
                              <w:rPr>
                                <w:rStyle w:val="Hyperlink"/>
                                <w:rFonts w:ascii="Arial" w:hAnsi="Arial"/>
                                <w:sz w:val="20"/>
                                <w:szCs w:val="20"/>
                              </w:rPr>
                              <w:t>www.sviva.gov.il</w:t>
                            </w:r>
                          </w:hyperlink>
                          <w:r w:rsidR="00340596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="00340596" w:rsidRPr="00340596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  <w:lang w:val="he-IL"/>
                            </w:rPr>
                            <w:t xml:space="preserve">עמוד 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 w:rsidR="00BE0363" w:rsidRPr="00BE0363">
                            <w:rPr>
                              <w:rFonts w:ascii="Arial" w:hAnsi="Arial"/>
                              <w:b/>
                              <w:bCs/>
                              <w:noProof/>
                              <w:sz w:val="20"/>
                              <w:szCs w:val="20"/>
                              <w:rtl/>
                              <w:lang w:val="he-IL"/>
                            </w:rPr>
                            <w:t>1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  <w:r w:rsidR="00340596" w:rsidRPr="00340596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  <w:lang w:val="he-IL"/>
                            </w:rPr>
                            <w:t xml:space="preserve"> מתוך 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</w:rPr>
                            <w:instrText>NUMPAGES  \* Arabic  \* MERGEFORMAT</w:instrTex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 w:rsidR="00BE0363" w:rsidRPr="00BE0363">
                            <w:rPr>
                              <w:rFonts w:ascii="Arial" w:hAnsi="Arial"/>
                              <w:b/>
                              <w:bCs/>
                              <w:noProof/>
                              <w:sz w:val="20"/>
                              <w:szCs w:val="20"/>
                              <w:rtl/>
                              <w:lang w:val="he-IL"/>
                            </w:rPr>
                            <w:t>2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Pr="004017B6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left:0;text-align:left;margin-left:-79.5pt;margin-top:61.95pt;width:586.2pt;height:12.6pt;z-index:-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EoEufQIAAAYFAAAOAAAAZHJzL2Uyb0RvYy54bWysVNuO2yAQfa/Uf0C8Z32pN4mtOKu9NFWl&#10;7UXa7QcQwDEqBgok9nbVf++A43S7baWqqh/wAMNhZs4ZVhdDJ9GBWye0qnF2lmLEFdVMqF2NP91v&#10;ZkuMnCeKEakVr/EDd/hi/fLFqjcVz3WrJeMWAYhyVW9q3HpvqiRxtOUdcWfacAWbjbYd8TC1u4RZ&#10;0gN6J5M8TedJry0zVlPuHKzejJt4HfGbhlP/oWkc90jWGGLzcbRx3IYxWa9ItbPEtIIewyD/EEVH&#10;hIJLT1A3xBO0t+IXqE5Qq51u/BnVXaKbRlAec4BssvRZNnctMTzmAsVx5lQm9/9g6fvDR4sEq/Er&#10;jBTpgKJ7Pnh0pQc0D9XpjavA6c6Amx9gGViOmTpzq+lnh5S+bona8Utrdd9ywiC6LJxMnhwdcVwA&#10;2fbvNINryN7rCDQ0tgulg2IgQAeWHk7MhFAoLC6KolgUsEVhL5unaR6pS0g1nTbW+TdcdygYNbbA&#10;fEQnh1vnQzSkmlzCZU5LwTZCyjixu+21tOhAQCWb+MUEnrlJFZyVDsdGxHEFgoQ7wl4IN7L+WGZ5&#10;kV7l5WwzXy5mxaY4n5WLdDlLs/KqnKdFWdxsvoUAs6JqBWNc3QrFJwVmxd8xfOyFUTtRg6ivcXme&#10;n48U/THJNH6/S7ITHhpSiq7Gy5MTqQKxrxWDtEnliZCjnfwcfqwy1GD6x6pEGQTmRw34YTtEveWT&#10;uraaPYAurAbagGF4TMBotf2KUQ+NWWP3ZU8sx0i+VaCt0MWTYSdjOxlEUThaY4/RaF77sdv3xopd&#10;C8ijepW+BP01IkojCHWM4qhaaLaYw/FhCN38dB69fjxf6+8AAAD//wMAUEsDBBQABgAIAAAAIQDh&#10;G7Mm4gAAAA0BAAAPAAAAZHJzL2Rvd25yZXYueG1sTI/BTsMwEETvSPyDtUhcUOskLRUJcSpo4QaH&#10;lqpnN1mSiHgd2U6T/j3bE9x2NKPZN/l6Mp04o/OtJQXxPAKBVNqqpVrB4et99gTCB02V7iyhggt6&#10;WBe3N7nOKjvSDs/7UAsuIZ9pBU0IfSalLxs02s9tj8Tet3VGB5aulpXTI5ebTiZRtJJGt8QfGt3j&#10;psHyZz8YBautG8YdbR62h7cP/dnXyfH1clTq/m56eQYRcAp/YbjiMzoUzHSyA1VedApm8WPKYwI7&#10;ySIFcY1E8WIJ4sTXMo1BFrn8v6L4BQAA//8DAFBLAQItABQABgAIAAAAIQC2gziS/gAAAOEBAAAT&#10;AAAAAAAAAAAAAAAAAAAAAABbQ29udGVudF9UeXBlc10ueG1sUEsBAi0AFAAGAAgAAAAhADj9If/W&#10;AAAAlAEAAAsAAAAAAAAAAAAAAAAALwEAAF9yZWxzLy5yZWxzUEsBAi0AFAAGAAgAAAAhADcSgS59&#10;AgAABgUAAA4AAAAAAAAAAAAAAAAALgIAAGRycy9lMm9Eb2MueG1sUEsBAi0AFAAGAAgAAAAhAOEb&#10;sybiAAAADQEAAA8AAAAAAAAAAAAAAAAA1wQAAGRycy9kb3ducmV2LnhtbFBLBQYAAAAABAAEAPMA&#10;AADmBQAAAAA=&#10;" stroked="f">
              <v:textbox inset="0,0,0,0">
                <w:txbxContent>
                  <w:p w:rsidR="005D6B45" w:rsidRDefault="00DA46E4" w:rsidP="00340596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  <w:proofErr w:type="spellStart"/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פל</w:t>
                    </w:r>
                    <w:proofErr w:type="spellEnd"/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-ים 15א'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, ת.ד.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811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חיפה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31007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| טל':  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04-</w:t>
                    </w:r>
                    <w:r w:rsidR="0082252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8633504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| פקס: </w:t>
                    </w:r>
                    <w:r w:rsidR="0082252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02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-</w:t>
                    </w:r>
                    <w:r w:rsidR="0082252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6551624</w:t>
                    </w:r>
                    <w:r w:rsidR="005D6B45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hyperlink r:id="rId4" w:history="1">
                      <w:r w:rsidR="00822524" w:rsidRPr="00113ADC">
                        <w:rPr>
                          <w:rStyle w:val="Hyperlink"/>
                          <w:rFonts w:ascii="Arial" w:hAnsi="Arial"/>
                          <w:sz w:val="20"/>
                          <w:szCs w:val="20"/>
                        </w:rPr>
                        <w:t>limor@sviva.gov.il</w:t>
                      </w:r>
                    </w:hyperlink>
                    <w:r w:rsidR="005D6B45">
                      <w:rPr>
                        <w:rFonts w:ascii="Arial" w:hAnsi="Arial"/>
                        <w:sz w:val="20"/>
                        <w:szCs w:val="20"/>
                      </w:rPr>
                      <w:tab/>
                    </w:r>
                    <w:hyperlink r:id="rId5" w:history="1">
                      <w:r w:rsidR="007132DE" w:rsidRPr="0097746B">
                        <w:rPr>
                          <w:rStyle w:val="Hyperlink"/>
                          <w:rFonts w:ascii="Arial" w:hAnsi="Arial"/>
                          <w:sz w:val="20"/>
                          <w:szCs w:val="20"/>
                        </w:rPr>
                        <w:t>www.sviva.gov.il</w:t>
                      </w:r>
                    </w:hyperlink>
                    <w:r w:rsidR="00340596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r w:rsidR="00340596" w:rsidRPr="00340596">
                      <w:rPr>
                        <w:rFonts w:ascii="Arial" w:hAnsi="Arial"/>
                        <w:sz w:val="20"/>
                        <w:szCs w:val="20"/>
                        <w:rtl/>
                        <w:lang w:val="he-IL"/>
                      </w:rPr>
                      <w:t xml:space="preserve">עמוד 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begin"/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</w:rPr>
                      <w:instrText>PAGE  \* Arabic  \* MERGEFORMAT</w:instrTex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separate"/>
                    </w:r>
                    <w:r w:rsidR="00BE0363" w:rsidRPr="00BE0363">
                      <w:rPr>
                        <w:rFonts w:ascii="Arial" w:hAnsi="Arial"/>
                        <w:b/>
                        <w:bCs/>
                        <w:noProof/>
                        <w:sz w:val="20"/>
                        <w:szCs w:val="20"/>
                        <w:rtl/>
                        <w:lang w:val="he-IL"/>
                      </w:rPr>
                      <w:t>1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end"/>
                    </w:r>
                    <w:r w:rsidR="00340596" w:rsidRPr="00340596">
                      <w:rPr>
                        <w:rFonts w:ascii="Arial" w:hAnsi="Arial"/>
                        <w:sz w:val="20"/>
                        <w:szCs w:val="20"/>
                        <w:rtl/>
                        <w:lang w:val="he-IL"/>
                      </w:rPr>
                      <w:t xml:space="preserve"> מתוך 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begin"/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</w:rPr>
                      <w:instrText>NUMPAGES  \* Arabic  \* MERGEFORMAT</w:instrTex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separate"/>
                    </w:r>
                    <w:r w:rsidR="00BE0363" w:rsidRPr="00BE0363">
                      <w:rPr>
                        <w:rFonts w:ascii="Arial" w:hAnsi="Arial"/>
                        <w:b/>
                        <w:bCs/>
                        <w:noProof/>
                        <w:sz w:val="20"/>
                        <w:szCs w:val="20"/>
                        <w:rtl/>
                        <w:lang w:val="he-IL"/>
                      </w:rPr>
                      <w:t>2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end"/>
                    </w: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Pr="004017B6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E051BE">
      <w:rPr>
        <w:noProof/>
      </w:rPr>
      <w:drawing>
        <wp:anchor distT="0" distB="0" distL="114300" distR="114300" simplePos="0" relativeHeight="251660288" behindDoc="0" locked="0" layoutInCell="1" allowOverlap="1" wp14:anchorId="7D24578E" wp14:editId="763FDDB1">
          <wp:simplePos x="0" y="0"/>
          <wp:positionH relativeFrom="column">
            <wp:posOffset>-360680</wp:posOffset>
          </wp:positionH>
          <wp:positionV relativeFrom="paragraph">
            <wp:posOffset>85725</wp:posOffset>
          </wp:positionV>
          <wp:extent cx="807720" cy="610870"/>
          <wp:effectExtent l="0" t="0" r="0" b="0"/>
          <wp:wrapSquare wrapText="bothSides"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5880_eihuthasviva-1.jpg"/>
                  <pic:cNvPicPr/>
                </pic:nvPicPr>
                <pic:blipFill>
                  <a:blip r:embed="rId6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7720" cy="6108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22BC">
      <w:rPr>
        <w:rFonts w:hint="cs"/>
        <w:b/>
        <w:bCs/>
        <w:sz w:val="26"/>
        <w:szCs w:val="26"/>
        <w:rtl/>
      </w:rPr>
      <w:t>חתימת המציע בראשי תיבות ______________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29F4" w:rsidRDefault="008C29F4" w:rsidP="00DE1811">
      <w:pPr>
        <w:spacing w:after="0" w:line="240" w:lineRule="auto"/>
      </w:pPr>
      <w:r>
        <w:separator/>
      </w:r>
    </w:p>
  </w:footnote>
  <w:footnote w:type="continuationSeparator" w:id="0">
    <w:p w:rsidR="008C29F4" w:rsidRDefault="008C29F4" w:rsidP="00DE18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693" w:rsidRDefault="00BE0363">
    <w:pPr>
      <w:pStyle w:val="a3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45633810" o:spid="_x0000_s2050" type="#_x0000_t136" style="position:absolute;left:0;text-align:left;margin-left:0;margin-top:0;width:424.65pt;height:254.75pt;rotation:315;z-index:-25164492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טיוטה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7A99" w:rsidRDefault="00617A99" w:rsidP="00D753C8">
    <w:pPr>
      <w:pStyle w:val="a3"/>
      <w:jc w:val="center"/>
      <w:rPr>
        <w:rtl/>
      </w:rPr>
    </w:pPr>
    <w:r w:rsidRPr="00F9147E">
      <w:rPr>
        <w:noProof/>
      </w:rPr>
      <w:drawing>
        <wp:anchor distT="0" distB="0" distL="114300" distR="114300" simplePos="0" relativeHeight="251667456" behindDoc="1" locked="0" layoutInCell="1" allowOverlap="1" wp14:anchorId="60782EC5" wp14:editId="7DA71F71">
          <wp:simplePos x="0" y="0"/>
          <wp:positionH relativeFrom="column">
            <wp:posOffset>-211455</wp:posOffset>
          </wp:positionH>
          <wp:positionV relativeFrom="paragraph">
            <wp:posOffset>107950</wp:posOffset>
          </wp:positionV>
          <wp:extent cx="1000760" cy="1176655"/>
          <wp:effectExtent l="0" t="0" r="8890" b="4445"/>
          <wp:wrapTight wrapText="bothSides">
            <wp:wrapPolygon edited="0">
              <wp:start x="0" y="0"/>
              <wp:lineTo x="0" y="21332"/>
              <wp:lineTo x="21381" y="21332"/>
              <wp:lineTo x="21381" y="0"/>
              <wp:lineTo x="0" y="0"/>
            </wp:wrapPolygon>
          </wp:wrapTight>
          <wp:docPr id="5" name="תמונה 9" title="לוגו היחידה הארצית להגנת הסביבה הימית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760" cy="1176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rtl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F6E3720" wp14:editId="124590E2">
              <wp:simplePos x="0" y="0"/>
              <wp:positionH relativeFrom="column">
                <wp:posOffset>3075940</wp:posOffset>
              </wp:positionH>
              <wp:positionV relativeFrom="paragraph">
                <wp:posOffset>520700</wp:posOffset>
              </wp:positionV>
              <wp:extent cx="2534285" cy="161925"/>
              <wp:effectExtent l="0" t="0" r="18415" b="952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428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7A99" w:rsidRPr="001229B4" w:rsidRDefault="00617A99" w:rsidP="00617A99">
                          <w:pPr>
                            <w:rPr>
                              <w:rFonts w:asciiTheme="minorBidi" w:hAnsiTheme="minorBidi"/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asciiTheme="minorBidi" w:hAnsiTheme="minorBidi" w:hint="cs"/>
                              <w:b/>
                              <w:bCs/>
                              <w:rtl/>
                            </w:rPr>
                            <w:t>היחידה הארצית להגנת הסביבה הימית</w:t>
                          </w:r>
                        </w:p>
                        <w:p w:rsidR="00617A99" w:rsidRPr="005218B3" w:rsidRDefault="00617A99" w:rsidP="00617A99">
                          <w:pPr>
                            <w:rPr>
                              <w:sz w:val="18"/>
                              <w:szCs w:val="18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242.2pt;margin-top:41pt;width:199.55pt;height:1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mKsqQIAAKkFAAAOAAAAZHJzL2Uyb0RvYy54bWysVNtunDAQfa/Uf7D8TrjUuwEUNkqWpaqU&#10;XqSkH+AFs1gFm9rehbTqv3dsls0mfemNB2uwx2fmzBzP1fXYtejAlOZSZDi8CDBiopQVF7sMf34o&#10;vBgjbaioaCsFy/Aj0/h69frV1dCnLJKNbCumEIAInQ59hhtj+tT3ddmwjuoL2TMBh7VUHTXwq3Z+&#10;pegA6F3rR0Gw9Aepql7JkmkNu/l0iFcOv65ZaT7WtWYGtRmG3IxblVu3dvVXVzTdKdo3vDymQf8i&#10;i45yAUFPUDk1FO0V/wWq46WSWtbmopSdL+ual8xxADZh8ILNfUN75rhAcXR/KpP+f7Dlh8MnhXiV&#10;YYKRoB206IGNBt3KERFbnaHXKTjd9+BmRtiGLjumur+T5ReNhFw3VOzYjVJyaBitILvQ3vTPrk44&#10;2oJsh/eygjB0b6QDGmvV2dJBMRCgQ5ceT52xqZSwGS3ekCheYFTCWbgMk2jhQtB0vt0rbd4y2SFr&#10;ZFhB5x06PdxpY7Oh6exigwlZ8LZ13W/Fsw1wnHYgNly1ZzYL18zvSZBs4k1MPBItNx4J8ty7KdbE&#10;Wxbh5SJ/k6/XefjDxg1J2vCqYsKGmYUVkt9r3FHikyRO0tKy5ZWFsylptduuW4UOFIRduO9YkDM3&#10;/3kargjA5QWlMCLBbZR4xTK+9EhBFl5yGcReECa3yTIgCcmL55TuuGD/TgkNGU4W0EdH54+50bTj&#10;BkZHy7sMx4H9bAFoaiW4EZWzDeXtZJ+Vwqb/VApo99xoJ1ir0UmtZtyOgGJVvJXVI0hXSVAW6BPm&#10;HRiNVN8wGmB2ZFh/3VPFMGrfCZC/HTSzoWZjOxtUlHA1wwajyVybaSDte8V3DSBPD0zIG3giNXfq&#10;fcri+LBgHjgSx9llB875v/N6mrCrnwAAAP//AwBQSwMEFAAGAAgAAAAhAJqXCingAAAACgEAAA8A&#10;AABkcnMvZG93bnJldi54bWxMj8FOwzAQRO9I/IO1SNyo05KCCXEqVIlLQYKWHnrcJCYJ2OsQO234&#10;e5YTHFf7NPMmX03OiqMZQudJw3yWgDBU+bqjRsP+7fFKgQgRqUbryWj4NgFWxflZjlntT7Q1x11s&#10;BIdQyFBDG2OfSRmq1jgMM98b4t+7HxxGPodG1gOeONxZuUiSG+mwI25osTfr1lSfu9FpKMeX7QE3&#10;3dPdZm1fv+YftnrurdaXF9PDPYhopvgHw68+q0PBTqUfqQ7CakhVmjKqQS14EwNKXS9BlEwmt0uQ&#10;RS7/Tyh+AAAA//8DAFBLAQItABQABgAIAAAAIQC2gziS/gAAAOEBAAATAAAAAAAAAAAAAAAAAAAA&#10;AABbQ29udGVudF9UeXBlc10ueG1sUEsBAi0AFAAGAAgAAAAhADj9If/WAAAAlAEAAAsAAAAAAAAA&#10;AAAAAAAALwEAAF9yZWxzLy5yZWxzUEsBAi0AFAAGAAgAAAAhAFvSYqypAgAAqQUAAA4AAAAAAAAA&#10;AAAAAAAALgIAAGRycy9lMm9Eb2MueG1sUEsBAi0AFAAGAAgAAAAhAJqXCingAAAACgEAAA8AAAAA&#10;AAAAAAAAAAAAAwUAAGRycy9kb3ducmV2LnhtbFBLBQYAAAAABAAEAPMAAAAQBgAAAAA=&#10;" filled="f" stroked="f" strokecolor="white">
              <v:textbox inset="0,0,0,0">
                <w:txbxContent>
                  <w:p w:rsidR="00617A99" w:rsidRPr="001229B4" w:rsidRDefault="00617A99" w:rsidP="00617A99">
                    <w:pPr>
                      <w:rPr>
                        <w:rFonts w:asciiTheme="minorBidi" w:hAnsiTheme="minorBidi"/>
                        <w:b/>
                        <w:bCs/>
                        <w:rtl/>
                      </w:rPr>
                    </w:pPr>
                    <w:r>
                      <w:rPr>
                        <w:rFonts w:asciiTheme="minorBidi" w:hAnsiTheme="minorBidi" w:hint="cs"/>
                        <w:b/>
                        <w:bCs/>
                        <w:rtl/>
                      </w:rPr>
                      <w:t>היחידה הארצית להגנת הסביבה הימית</w:t>
                    </w:r>
                  </w:p>
                  <w:p w:rsidR="00617A99" w:rsidRPr="005218B3" w:rsidRDefault="00617A99" w:rsidP="00617A99">
                    <w:pPr>
                      <w:rPr>
                        <w:sz w:val="18"/>
                        <w:szCs w:val="18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rtl/>
      </w:rPr>
      <mc:AlternateContent>
        <mc:Choice Requires="wps">
          <w:drawing>
            <wp:anchor distT="4294967295" distB="4294967295" distL="114300" distR="114300" simplePos="0" relativeHeight="251665408" behindDoc="0" locked="0" layoutInCell="1" allowOverlap="1" wp14:anchorId="11D3E1CE" wp14:editId="088A5C0E">
              <wp:simplePos x="0" y="0"/>
              <wp:positionH relativeFrom="column">
                <wp:posOffset>3608070</wp:posOffset>
              </wp:positionH>
              <wp:positionV relativeFrom="paragraph">
                <wp:posOffset>700404</wp:posOffset>
              </wp:positionV>
              <wp:extent cx="2078355" cy="0"/>
              <wp:effectExtent l="0" t="0" r="17145" b="19050"/>
              <wp:wrapNone/>
              <wp:docPr id="10" name="AutoShape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2078355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F7964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9" o:spid="_x0000_s1026" type="#_x0000_t32" style="position:absolute;left:0;text-align:left;margin-left:284.1pt;margin-top:55.15pt;width:163.65pt;height:0;flip:x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gLQKQIAAEcEAAAOAAAAZHJzL2Uyb0RvYy54bWysU8GO2jAQvVfqP1i5QxIILESE1SqB9rBt&#10;kXb7AcZ2EquObdmGgKr+e8cOULa9VFUvzjgz8+bNzPPq8dQJdGTGciWLKB0nEWKSKMplU0RfX7ej&#10;RYSsw5JioSQrojOz0eP6/btVr3M2Ua0SlBkEINLmvS6i1jmdx7ElLeuwHSvNJDhrZTrs4GqamBrc&#10;A3on4kmSzONeGaqNIsxa+FsNzmgd8OuaEfelri1zSBQRcHPhNOHc+zNer3DeGKxbTi408D+w6DCX&#10;UPQGVWGH0cHwP6A6ToyyqnZjorpY1TUnLPQA3aTJb928tFiz0AsMx+rbmOz/gyWfjzuDOIXdwXgk&#10;7mBHTwenQmk0XfoB9drmEFfKnfEtkpN80c+KfLNIqrLFsmEh+vWsITn1GfGbFH+xGsrs+0+KQgyG&#10;AmFap9p0qBZcf/SJHhwmgk5hPefbetjJIQI/J8nDYjqbRYhcfTHOPYRP1Ma6D0x1yBtFZJ3BvGld&#10;qaQEESgzwOPjs3We4K8EnyzVlgsRtCAk6otoOZvMAh+rBKfe6cOsafalMOiIQU3bh+U8m4duwXMf&#10;ZtRB0gDWMkw3F9thLgYbigvp8aAxoHOxBrl8XybLzWKzyEbZZL4ZZUlVjZ62ZTaab9OHWTWtyrJK&#10;f3hqaZa3nFImPburdNPs76RxeUSD6G7ivY0hfose5gVkr99AOuzYr3UQyF7R885cdw9qDcGXl+Wf&#10;w/0d7Pv3v/4JAAD//wMAUEsDBBQABgAIAAAAIQAaPnlz3QAAAAsBAAAPAAAAZHJzL2Rvd25yZXYu&#10;eG1sTI/BTsMwDIbvSLxDZCRuLN1Qp1KaThOCA3Ci9MDRbUxbaJyqybby9hgJCY72/+n352K3uFEd&#10;aQ6DZwPrVQKKuPV24M5A/fpwlYEKEdni6JkMfFGAXXl+VmBu/Ylf6FjFTkkJhxwN9DFOudah7clh&#10;WPmJWLJ3PzuMMs6dtjOepNyNepMkW+1wYLnQ40R3PbWf1cEZeI702KXVFDJdP9VNu6+Xt497Yy4v&#10;lv0tqEhL/IPhR1/UoRSnxh/YBjUaSLfZRlAJ1sk1KCGymzQF1fxudFno/z+U3wAAAP//AwBQSwEC&#10;LQAUAAYACAAAACEAtoM4kv4AAADhAQAAEwAAAAAAAAAAAAAAAAAAAAAAW0NvbnRlbnRfVHlwZXNd&#10;LnhtbFBLAQItABQABgAIAAAAIQA4/SH/1gAAAJQBAAALAAAAAAAAAAAAAAAAAC8BAABfcmVscy8u&#10;cmVsc1BLAQItABQABgAIAAAAIQCsagLQKQIAAEcEAAAOAAAAAAAAAAAAAAAAAC4CAABkcnMvZTJv&#10;RG9jLnhtbFBLAQItABQABgAIAAAAIQAaPnlz3QAAAAsBAAAPAAAAAAAAAAAAAAAAAIMEAABkcnMv&#10;ZG93bnJldi54bWxQSwUGAAAAAAQABADzAAAAjQUAAAAA&#10;" strokecolor="#f79646"/>
          </w:pict>
        </mc:Fallback>
      </mc:AlternateContent>
    </w:r>
    <w:r>
      <w:rPr>
        <w:noProof/>
      </w:rPr>
      <w:drawing>
        <wp:anchor distT="0" distB="0" distL="114300" distR="114300" simplePos="0" relativeHeight="251666432" behindDoc="1" locked="0" layoutInCell="1" allowOverlap="1" wp14:anchorId="3EFA2BC0" wp14:editId="1E6D341A">
          <wp:simplePos x="0" y="0"/>
          <wp:positionH relativeFrom="column">
            <wp:posOffset>4436110</wp:posOffset>
          </wp:positionH>
          <wp:positionV relativeFrom="paragraph">
            <wp:posOffset>7620</wp:posOffset>
          </wp:positionV>
          <wp:extent cx="1732915" cy="733425"/>
          <wp:effectExtent l="0" t="0" r="635" b="9525"/>
          <wp:wrapNone/>
          <wp:docPr id="51" name="תמונה 51" descr="כותרת עליו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1" descr="כותרת עליונה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291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617A99" w:rsidRDefault="00617A99" w:rsidP="00617A99">
    <w:pPr>
      <w:pStyle w:val="a3"/>
      <w:jc w:val="center"/>
      <w:rPr>
        <w:rtl/>
      </w:rPr>
    </w:pPr>
  </w:p>
  <w:p w:rsidR="00617A99" w:rsidRDefault="00617A99" w:rsidP="00617A9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693" w:rsidRDefault="00BE0363">
    <w:pPr>
      <w:pStyle w:val="a3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45633809" o:spid="_x0000_s2049" type="#_x0000_t136" style="position:absolute;left:0;text-align:left;margin-left:0;margin-top:0;width:424.65pt;height:254.75pt;rotation:315;z-index:-25164697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טיוטה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43D6D3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none"/>
      <w:suff w:val="nothing"/>
      <w:lvlText w:val="3.2.3"/>
      <w:lvlJc w:val="left"/>
      <w:pPr>
        <w:tabs>
          <w:tab w:val="num" w:pos="0"/>
        </w:tabs>
        <w:ind w:left="1224" w:hanging="504"/>
      </w:pPr>
      <w:rPr>
        <w:u w:val="none"/>
      </w:rPr>
    </w:lvl>
    <w:lvl w:ilvl="3">
      <w:start w:val="1"/>
      <w:numFmt w:val="none"/>
      <w:suff w:val="nothing"/>
      <w:lvlText w:val="3.2.3.1"/>
      <w:lvlJc w:val="left"/>
      <w:pPr>
        <w:tabs>
          <w:tab w:val="num" w:pos="0"/>
        </w:tabs>
        <w:ind w:left="1728" w:hanging="648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5.%6..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6.%7...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7.%8..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8.%9...."/>
      <w:lvlJc w:val="left"/>
      <w:pPr>
        <w:tabs>
          <w:tab w:val="num" w:pos="4680"/>
        </w:tabs>
        <w:ind w:left="4320" w:hanging="1440"/>
      </w:pPr>
    </w:lvl>
  </w:abstractNum>
  <w:abstractNum w:abstractNumId="2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1242"/>
        </w:tabs>
        <w:ind w:left="1242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602"/>
        </w:tabs>
        <w:ind w:left="1602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962"/>
        </w:tabs>
        <w:ind w:left="1962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2322"/>
        </w:tabs>
        <w:ind w:left="2322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682"/>
        </w:tabs>
        <w:ind w:left="2682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3042"/>
        </w:tabs>
        <w:ind w:left="3042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3402"/>
        </w:tabs>
        <w:ind w:left="3402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762"/>
        </w:tabs>
        <w:ind w:left="3762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4122"/>
        </w:tabs>
        <w:ind w:left="4122" w:hanging="360"/>
      </w:pPr>
      <w:rPr>
        <w:rFonts w:ascii="OpenSymbol" w:hAnsi="OpenSymbol" w:cs="OpenSymbol"/>
      </w:rPr>
    </w:lvl>
  </w:abstractNum>
  <w:abstractNum w:abstractNumId="3">
    <w:nsid w:val="01B774C5"/>
    <w:multiLevelType w:val="multilevel"/>
    <w:tmpl w:val="D910B27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none"/>
      <w:suff w:val="nothing"/>
      <w:lvlText w:val="3.2.3"/>
      <w:lvlJc w:val="left"/>
      <w:pPr>
        <w:tabs>
          <w:tab w:val="num" w:pos="0"/>
        </w:tabs>
        <w:ind w:left="1224" w:hanging="504"/>
      </w:pPr>
      <w:rPr>
        <w:u w:val="none"/>
      </w:rPr>
    </w:lvl>
    <w:lvl w:ilvl="3">
      <w:start w:val="1"/>
      <w:numFmt w:val="none"/>
      <w:suff w:val="nothing"/>
      <w:lvlText w:val="3.2.3.1"/>
      <w:lvlJc w:val="left"/>
      <w:pPr>
        <w:tabs>
          <w:tab w:val="num" w:pos="0"/>
        </w:tabs>
        <w:ind w:left="1728" w:hanging="648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5.%6..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6.%7...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7.%8..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8.%9...."/>
      <w:lvlJc w:val="left"/>
      <w:pPr>
        <w:tabs>
          <w:tab w:val="num" w:pos="4680"/>
        </w:tabs>
        <w:ind w:left="4320" w:hanging="1440"/>
      </w:pPr>
    </w:lvl>
  </w:abstractNum>
  <w:abstractNum w:abstractNumId="4">
    <w:nsid w:val="01F413B5"/>
    <w:multiLevelType w:val="hybridMultilevel"/>
    <w:tmpl w:val="956250D8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abstractNum w:abstractNumId="5">
    <w:nsid w:val="0500732A"/>
    <w:multiLevelType w:val="multilevel"/>
    <w:tmpl w:val="0409001F"/>
    <w:numStyleLink w:val="111111"/>
  </w:abstractNum>
  <w:abstractNum w:abstractNumId="6">
    <w:nsid w:val="05484478"/>
    <w:multiLevelType w:val="hybridMultilevel"/>
    <w:tmpl w:val="945E7B5C"/>
    <w:lvl w:ilvl="0" w:tplc="CB1ECA1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">
    <w:nsid w:val="06161ED6"/>
    <w:multiLevelType w:val="hybridMultilevel"/>
    <w:tmpl w:val="4D7AB280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8">
    <w:nsid w:val="07516E13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>
    <w:nsid w:val="08C23844"/>
    <w:multiLevelType w:val="hybridMultilevel"/>
    <w:tmpl w:val="9A901046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0">
    <w:nsid w:val="09D1366F"/>
    <w:multiLevelType w:val="hybridMultilevel"/>
    <w:tmpl w:val="DABAD31E"/>
    <w:lvl w:ilvl="0" w:tplc="2F1CC1D8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>
    <w:nsid w:val="0C9E46CC"/>
    <w:multiLevelType w:val="hybridMultilevel"/>
    <w:tmpl w:val="2DE623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D9959C3"/>
    <w:multiLevelType w:val="hybridMultilevel"/>
    <w:tmpl w:val="B97687DA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>
    <w:nsid w:val="0D9B27A6"/>
    <w:multiLevelType w:val="multilevel"/>
    <w:tmpl w:val="758632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10B76631"/>
    <w:multiLevelType w:val="hybridMultilevel"/>
    <w:tmpl w:val="70BC653A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1">
      <w:start w:val="1"/>
      <w:numFmt w:val="bullet"/>
      <w:lvlText w:val=""/>
      <w:lvlJc w:val="left"/>
      <w:pPr>
        <w:tabs>
          <w:tab w:val="num" w:pos="2160"/>
        </w:tabs>
        <w:ind w:left="2160" w:right="2160" w:hanging="360"/>
      </w:pPr>
      <w:rPr>
        <w:rFonts w:ascii="Symbol" w:hAnsi="Symbol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5">
    <w:nsid w:val="17595CDE"/>
    <w:multiLevelType w:val="hybridMultilevel"/>
    <w:tmpl w:val="D77C4D66"/>
    <w:lvl w:ilvl="0" w:tplc="418ACA02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>
    <w:nsid w:val="18E82745"/>
    <w:multiLevelType w:val="hybridMultilevel"/>
    <w:tmpl w:val="805E03D0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7">
    <w:nsid w:val="1BA7136D"/>
    <w:multiLevelType w:val="hybridMultilevel"/>
    <w:tmpl w:val="C6BE192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8">
    <w:nsid w:val="1BDC0F33"/>
    <w:multiLevelType w:val="multilevel"/>
    <w:tmpl w:val="8C16A428"/>
    <w:lvl w:ilvl="0">
      <w:start w:val="2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19">
    <w:nsid w:val="22D868C2"/>
    <w:multiLevelType w:val="hybridMultilevel"/>
    <w:tmpl w:val="30243B62"/>
    <w:lvl w:ilvl="0" w:tplc="5660363A">
      <w:start w:val="1"/>
      <w:numFmt w:val="bullet"/>
      <w:lvlText w:val=""/>
      <w:lvlJc w:val="left"/>
      <w:pPr>
        <w:tabs>
          <w:tab w:val="num" w:pos="184"/>
        </w:tabs>
        <w:ind w:left="-6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264"/>
        </w:tabs>
        <w:ind w:left="1264" w:right="1264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1984"/>
        </w:tabs>
        <w:ind w:left="1984" w:right="1984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704"/>
        </w:tabs>
        <w:ind w:left="2704" w:right="2704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424"/>
        </w:tabs>
        <w:ind w:left="3424" w:right="3424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144"/>
        </w:tabs>
        <w:ind w:left="4144" w:right="4144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4864"/>
        </w:tabs>
        <w:ind w:left="4864" w:right="4864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584"/>
        </w:tabs>
        <w:ind w:left="5584" w:right="5584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304"/>
        </w:tabs>
        <w:ind w:left="6304" w:right="6304" w:hanging="360"/>
      </w:pPr>
      <w:rPr>
        <w:rFonts w:ascii="Wingdings" w:hAnsi="Wingdings" w:hint="default"/>
      </w:rPr>
    </w:lvl>
  </w:abstractNum>
  <w:abstractNum w:abstractNumId="20">
    <w:nsid w:val="24267834"/>
    <w:multiLevelType w:val="multilevel"/>
    <w:tmpl w:val="0409001F"/>
    <w:numStyleLink w:val="111111"/>
  </w:abstractNum>
  <w:abstractNum w:abstractNumId="21">
    <w:nsid w:val="26C46CBC"/>
    <w:multiLevelType w:val="hybridMultilevel"/>
    <w:tmpl w:val="2602A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B3A0131"/>
    <w:multiLevelType w:val="hybridMultilevel"/>
    <w:tmpl w:val="D3EC9618"/>
    <w:lvl w:ilvl="0" w:tplc="86E811D6">
      <w:start w:val="1"/>
      <w:numFmt w:val="decimal"/>
      <w:lvlText w:val="%1."/>
      <w:lvlJc w:val="left"/>
      <w:pPr>
        <w:tabs>
          <w:tab w:val="num" w:pos="1206"/>
        </w:tabs>
        <w:ind w:left="1206" w:hanging="360"/>
      </w:pPr>
    </w:lvl>
    <w:lvl w:ilvl="1" w:tplc="B5504E84">
      <w:start w:val="1"/>
      <w:numFmt w:val="decimal"/>
      <w:lvlText w:val="%2."/>
      <w:lvlJc w:val="left"/>
      <w:pPr>
        <w:tabs>
          <w:tab w:val="num" w:pos="1926"/>
        </w:tabs>
        <w:ind w:left="1926" w:hanging="360"/>
      </w:pPr>
    </w:lvl>
    <w:lvl w:ilvl="2" w:tplc="90CECD4A" w:tentative="1">
      <w:start w:val="1"/>
      <w:numFmt w:val="decimal"/>
      <w:lvlText w:val="%3."/>
      <w:lvlJc w:val="left"/>
      <w:pPr>
        <w:tabs>
          <w:tab w:val="num" w:pos="2646"/>
        </w:tabs>
        <w:ind w:left="2646" w:hanging="360"/>
      </w:pPr>
    </w:lvl>
    <w:lvl w:ilvl="3" w:tplc="50227C0A" w:tentative="1">
      <w:start w:val="1"/>
      <w:numFmt w:val="decimal"/>
      <w:lvlText w:val="%4."/>
      <w:lvlJc w:val="left"/>
      <w:pPr>
        <w:tabs>
          <w:tab w:val="num" w:pos="3366"/>
        </w:tabs>
        <w:ind w:left="3366" w:hanging="360"/>
      </w:pPr>
    </w:lvl>
    <w:lvl w:ilvl="4" w:tplc="FEE08B86" w:tentative="1">
      <w:start w:val="1"/>
      <w:numFmt w:val="decimal"/>
      <w:lvlText w:val="%5."/>
      <w:lvlJc w:val="left"/>
      <w:pPr>
        <w:tabs>
          <w:tab w:val="num" w:pos="4086"/>
        </w:tabs>
        <w:ind w:left="4086" w:hanging="360"/>
      </w:pPr>
    </w:lvl>
    <w:lvl w:ilvl="5" w:tplc="3DDA20D2" w:tentative="1">
      <w:start w:val="1"/>
      <w:numFmt w:val="decimal"/>
      <w:lvlText w:val="%6."/>
      <w:lvlJc w:val="left"/>
      <w:pPr>
        <w:tabs>
          <w:tab w:val="num" w:pos="4806"/>
        </w:tabs>
        <w:ind w:left="4806" w:hanging="360"/>
      </w:pPr>
    </w:lvl>
    <w:lvl w:ilvl="6" w:tplc="9A9E46EC" w:tentative="1">
      <w:start w:val="1"/>
      <w:numFmt w:val="decimal"/>
      <w:lvlText w:val="%7."/>
      <w:lvlJc w:val="left"/>
      <w:pPr>
        <w:tabs>
          <w:tab w:val="num" w:pos="5526"/>
        </w:tabs>
        <w:ind w:left="5526" w:hanging="360"/>
      </w:pPr>
    </w:lvl>
    <w:lvl w:ilvl="7" w:tplc="63A649D2" w:tentative="1">
      <w:start w:val="1"/>
      <w:numFmt w:val="decimal"/>
      <w:lvlText w:val="%8."/>
      <w:lvlJc w:val="left"/>
      <w:pPr>
        <w:tabs>
          <w:tab w:val="num" w:pos="6246"/>
        </w:tabs>
        <w:ind w:left="6246" w:hanging="360"/>
      </w:pPr>
    </w:lvl>
    <w:lvl w:ilvl="8" w:tplc="49D288A8" w:tentative="1">
      <w:start w:val="1"/>
      <w:numFmt w:val="decimal"/>
      <w:lvlText w:val="%9."/>
      <w:lvlJc w:val="left"/>
      <w:pPr>
        <w:tabs>
          <w:tab w:val="num" w:pos="6966"/>
        </w:tabs>
        <w:ind w:left="6966" w:hanging="360"/>
      </w:pPr>
    </w:lvl>
  </w:abstractNum>
  <w:abstractNum w:abstractNumId="23">
    <w:nsid w:val="2C1D108D"/>
    <w:multiLevelType w:val="multilevel"/>
    <w:tmpl w:val="5D8EA76C"/>
    <w:lvl w:ilvl="0">
      <w:start w:val="2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right="2160" w:hanging="2160"/>
      </w:pPr>
      <w:rPr>
        <w:rFonts w:hint="cs"/>
      </w:rPr>
    </w:lvl>
  </w:abstractNum>
  <w:abstractNum w:abstractNumId="24">
    <w:nsid w:val="2FE77C16"/>
    <w:multiLevelType w:val="hybridMultilevel"/>
    <w:tmpl w:val="5B5C7170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>
    <w:nsid w:val="308764DB"/>
    <w:multiLevelType w:val="hybridMultilevel"/>
    <w:tmpl w:val="1382BA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0A84E53"/>
    <w:multiLevelType w:val="hybridMultilevel"/>
    <w:tmpl w:val="0DE8F45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7">
    <w:nsid w:val="316829BD"/>
    <w:multiLevelType w:val="hybridMultilevel"/>
    <w:tmpl w:val="03EA6B84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abstractNum w:abstractNumId="28">
    <w:nsid w:val="31C5071C"/>
    <w:multiLevelType w:val="multilevel"/>
    <w:tmpl w:val="7CD222DA"/>
    <w:lvl w:ilvl="0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>
      <w:start w:val="1"/>
      <w:numFmt w:val="decimal"/>
      <w:lvlText w:val="%3"/>
      <w:lvlJc w:val="left"/>
      <w:pPr>
        <w:tabs>
          <w:tab w:val="num" w:pos="2700"/>
        </w:tabs>
        <w:ind w:left="2700" w:right="2700" w:hanging="720"/>
      </w:pPr>
      <w:rPr>
        <w:rFonts w:hint="cs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9">
    <w:nsid w:val="33450FA7"/>
    <w:multiLevelType w:val="hybridMultilevel"/>
    <w:tmpl w:val="2602A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46E20B1"/>
    <w:multiLevelType w:val="hybridMultilevel"/>
    <w:tmpl w:val="A4DE667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1">
    <w:nsid w:val="3A355195"/>
    <w:multiLevelType w:val="multilevel"/>
    <w:tmpl w:val="0409001F"/>
    <w:numStyleLink w:val="111111"/>
  </w:abstractNum>
  <w:abstractNum w:abstractNumId="32">
    <w:nsid w:val="3C1E0726"/>
    <w:multiLevelType w:val="hybridMultilevel"/>
    <w:tmpl w:val="E6A29C2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3">
    <w:nsid w:val="435B4117"/>
    <w:multiLevelType w:val="multilevel"/>
    <w:tmpl w:val="716216B0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2">
      <w:start w:val="3"/>
      <w:numFmt w:val="decimal"/>
      <w:isLgl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isLgl/>
      <w:lvlText w:val="%1.%2.%3.%4"/>
      <w:lvlJc w:val="left"/>
      <w:pPr>
        <w:tabs>
          <w:tab w:val="num" w:pos="1800"/>
        </w:tabs>
        <w:ind w:left="1800" w:right="1800" w:hanging="720"/>
      </w:pPr>
      <w:rPr>
        <w:rFonts w:hint="cs"/>
      </w:rPr>
    </w:lvl>
    <w:lvl w:ilvl="4">
      <w:start w:val="1"/>
      <w:numFmt w:val="decimal"/>
      <w:isLgl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isLgl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960"/>
        </w:tabs>
        <w:ind w:left="3960" w:right="3960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34">
    <w:nsid w:val="44077F1D"/>
    <w:multiLevelType w:val="hybridMultilevel"/>
    <w:tmpl w:val="10340B1C"/>
    <w:lvl w:ilvl="0" w:tplc="AC3AD39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B66AB570">
      <w:start w:val="12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eastAsia="Times New Roman" w:hAnsi="Symbol" w:cs="David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5">
    <w:nsid w:val="44BD3E5E"/>
    <w:multiLevelType w:val="hybridMultilevel"/>
    <w:tmpl w:val="B114C282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6">
    <w:nsid w:val="45660FE1"/>
    <w:multiLevelType w:val="multilevel"/>
    <w:tmpl w:val="A68CC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7">
    <w:nsid w:val="47804CA1"/>
    <w:multiLevelType w:val="hybridMultilevel"/>
    <w:tmpl w:val="120C95E0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8">
    <w:nsid w:val="4B4A0DB8"/>
    <w:multiLevelType w:val="hybridMultilevel"/>
    <w:tmpl w:val="17EE7210"/>
    <w:lvl w:ilvl="0" w:tplc="F698BAC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9">
    <w:nsid w:val="4DE75D03"/>
    <w:multiLevelType w:val="hybridMultilevel"/>
    <w:tmpl w:val="22BA961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0">
    <w:nsid w:val="50410805"/>
    <w:multiLevelType w:val="multilevel"/>
    <w:tmpl w:val="0409001F"/>
    <w:numStyleLink w:val="111111"/>
  </w:abstractNum>
  <w:abstractNum w:abstractNumId="41">
    <w:nsid w:val="511D02C9"/>
    <w:multiLevelType w:val="hybridMultilevel"/>
    <w:tmpl w:val="1A1E4F3E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2">
    <w:nsid w:val="51E1769A"/>
    <w:multiLevelType w:val="hybridMultilevel"/>
    <w:tmpl w:val="ACFA89F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3">
    <w:nsid w:val="54231680"/>
    <w:multiLevelType w:val="hybridMultilevel"/>
    <w:tmpl w:val="B1429FB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4">
    <w:nsid w:val="5C85186E"/>
    <w:multiLevelType w:val="hybridMultilevel"/>
    <w:tmpl w:val="E4760E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5C9458E8"/>
    <w:multiLevelType w:val="hybridMultilevel"/>
    <w:tmpl w:val="317272A6"/>
    <w:lvl w:ilvl="0" w:tplc="E326CEC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5D664B21"/>
    <w:multiLevelType w:val="hybridMultilevel"/>
    <w:tmpl w:val="D004D10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7">
    <w:nsid w:val="623265B8"/>
    <w:multiLevelType w:val="multilevel"/>
    <w:tmpl w:val="3EE2D8C0"/>
    <w:lvl w:ilvl="0">
      <w:start w:val="2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1">
      <w:start w:val="3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48">
    <w:nsid w:val="67810194"/>
    <w:multiLevelType w:val="hybridMultilevel"/>
    <w:tmpl w:val="5162A5B0"/>
    <w:lvl w:ilvl="0" w:tplc="00AE876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9">
    <w:nsid w:val="67BA1A2A"/>
    <w:multiLevelType w:val="hybridMultilevel"/>
    <w:tmpl w:val="E5EE6BB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0">
    <w:nsid w:val="6ACE2D83"/>
    <w:multiLevelType w:val="hybridMultilevel"/>
    <w:tmpl w:val="5EB261E8"/>
    <w:lvl w:ilvl="0" w:tplc="256E6E0A">
      <w:start w:val="1"/>
      <w:numFmt w:val="decimal"/>
      <w:lvlText w:val="%1."/>
      <w:lvlJc w:val="left"/>
      <w:pPr>
        <w:tabs>
          <w:tab w:val="num" w:pos="1790"/>
        </w:tabs>
        <w:ind w:left="1790" w:right="179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1">
    <w:nsid w:val="6C2D4F92"/>
    <w:multiLevelType w:val="hybridMultilevel"/>
    <w:tmpl w:val="DE96C848"/>
    <w:lvl w:ilvl="0" w:tplc="0D5E3FC6">
      <w:start w:val="3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5660363A">
      <w:start w:val="1"/>
      <w:numFmt w:val="bullet"/>
      <w:lvlText w:val=""/>
      <w:lvlJc w:val="left"/>
      <w:pPr>
        <w:tabs>
          <w:tab w:val="num" w:pos="1440"/>
        </w:tabs>
        <w:ind w:left="1193" w:right="113" w:hanging="113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2">
    <w:nsid w:val="6DEC5396"/>
    <w:multiLevelType w:val="hybridMultilevel"/>
    <w:tmpl w:val="A54039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71F51977"/>
    <w:multiLevelType w:val="hybridMultilevel"/>
    <w:tmpl w:val="36746B5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4">
    <w:nsid w:val="725C7508"/>
    <w:multiLevelType w:val="hybridMultilevel"/>
    <w:tmpl w:val="2996AC5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5">
    <w:nsid w:val="760B48E5"/>
    <w:multiLevelType w:val="hybridMultilevel"/>
    <w:tmpl w:val="7CD222DA"/>
    <w:lvl w:ilvl="0" w:tplc="B442C8BE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 w:tplc="849E1A54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 w:tplc="7D081346">
      <w:start w:val="1"/>
      <w:numFmt w:val="decimal"/>
      <w:lvlText w:val="%3"/>
      <w:lvlJc w:val="left"/>
      <w:pPr>
        <w:tabs>
          <w:tab w:val="num" w:pos="2700"/>
        </w:tabs>
        <w:ind w:left="2700" w:right="2700" w:hanging="72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6">
    <w:nsid w:val="77D74969"/>
    <w:multiLevelType w:val="hybridMultilevel"/>
    <w:tmpl w:val="070EF4B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7">
    <w:nsid w:val="7A78109D"/>
    <w:multiLevelType w:val="multilevel"/>
    <w:tmpl w:val="997CAA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8">
    <w:nsid w:val="7F0A01E9"/>
    <w:multiLevelType w:val="hybridMultilevel"/>
    <w:tmpl w:val="03E83F40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4"/>
  </w:num>
  <w:num w:numId="3">
    <w:abstractNumId w:val="58"/>
  </w:num>
  <w:num w:numId="4">
    <w:abstractNumId w:val="27"/>
  </w:num>
  <w:num w:numId="5">
    <w:abstractNumId w:val="37"/>
  </w:num>
  <w:num w:numId="6">
    <w:abstractNumId w:val="14"/>
  </w:num>
  <w:num w:numId="7">
    <w:abstractNumId w:val="12"/>
  </w:num>
  <w:num w:numId="8">
    <w:abstractNumId w:val="51"/>
  </w:num>
  <w:num w:numId="9">
    <w:abstractNumId w:val="34"/>
  </w:num>
  <w:num w:numId="10">
    <w:abstractNumId w:val="33"/>
  </w:num>
  <w:num w:numId="11">
    <w:abstractNumId w:val="38"/>
  </w:num>
  <w:num w:numId="12">
    <w:abstractNumId w:val="10"/>
  </w:num>
  <w:num w:numId="13">
    <w:abstractNumId w:val="15"/>
  </w:num>
  <w:num w:numId="14">
    <w:abstractNumId w:val="48"/>
  </w:num>
  <w:num w:numId="15">
    <w:abstractNumId w:val="54"/>
  </w:num>
  <w:num w:numId="16">
    <w:abstractNumId w:val="30"/>
  </w:num>
  <w:num w:numId="17">
    <w:abstractNumId w:val="32"/>
  </w:num>
  <w:num w:numId="18">
    <w:abstractNumId w:val="9"/>
  </w:num>
  <w:num w:numId="19">
    <w:abstractNumId w:val="42"/>
  </w:num>
  <w:num w:numId="20">
    <w:abstractNumId w:val="26"/>
  </w:num>
  <w:num w:numId="21">
    <w:abstractNumId w:val="43"/>
  </w:num>
  <w:num w:numId="22">
    <w:abstractNumId w:val="16"/>
  </w:num>
  <w:num w:numId="23">
    <w:abstractNumId w:val="53"/>
  </w:num>
  <w:num w:numId="24">
    <w:abstractNumId w:val="56"/>
  </w:num>
  <w:num w:numId="25">
    <w:abstractNumId w:val="19"/>
  </w:num>
  <w:num w:numId="26">
    <w:abstractNumId w:val="39"/>
  </w:num>
  <w:num w:numId="27">
    <w:abstractNumId w:val="17"/>
  </w:num>
  <w:num w:numId="28">
    <w:abstractNumId w:val="49"/>
  </w:num>
  <w:num w:numId="29">
    <w:abstractNumId w:val="24"/>
  </w:num>
  <w:num w:numId="30">
    <w:abstractNumId w:val="7"/>
  </w:num>
  <w:num w:numId="31">
    <w:abstractNumId w:val="35"/>
  </w:num>
  <w:num w:numId="32">
    <w:abstractNumId w:val="41"/>
  </w:num>
  <w:num w:numId="33">
    <w:abstractNumId w:val="50"/>
  </w:num>
  <w:num w:numId="34">
    <w:abstractNumId w:val="55"/>
  </w:num>
  <w:num w:numId="35">
    <w:abstractNumId w:val="18"/>
  </w:num>
  <w:num w:numId="36">
    <w:abstractNumId w:val="28"/>
  </w:num>
  <w:num w:numId="37">
    <w:abstractNumId w:val="47"/>
  </w:num>
  <w:num w:numId="38">
    <w:abstractNumId w:val="23"/>
  </w:num>
  <w:num w:numId="39">
    <w:abstractNumId w:val="46"/>
  </w:num>
  <w:num w:numId="40">
    <w:abstractNumId w:val="40"/>
  </w:num>
  <w:num w:numId="41">
    <w:abstractNumId w:val="8"/>
  </w:num>
  <w:num w:numId="42">
    <w:abstractNumId w:val="31"/>
  </w:num>
  <w:num w:numId="43">
    <w:abstractNumId w:val="13"/>
  </w:num>
  <w:num w:numId="44">
    <w:abstractNumId w:val="57"/>
  </w:num>
  <w:num w:numId="45">
    <w:abstractNumId w:val="22"/>
  </w:num>
  <w:num w:numId="46">
    <w:abstractNumId w:val="5"/>
  </w:num>
  <w:num w:numId="47">
    <w:abstractNumId w:val="20"/>
  </w:num>
  <w:num w:numId="48">
    <w:abstractNumId w:val="1"/>
  </w:num>
  <w:num w:numId="49">
    <w:abstractNumId w:val="2"/>
  </w:num>
  <w:num w:numId="50">
    <w:abstractNumId w:val="6"/>
  </w:num>
  <w:num w:numId="51">
    <w:abstractNumId w:val="3"/>
  </w:num>
  <w:num w:numId="52">
    <w:abstractNumId w:val="45"/>
  </w:num>
  <w:num w:numId="53">
    <w:abstractNumId w:val="21"/>
  </w:num>
  <w:num w:numId="54">
    <w:abstractNumId w:val="29"/>
  </w:num>
  <w:num w:numId="55">
    <w:abstractNumId w:val="0"/>
  </w:num>
  <w:num w:numId="56">
    <w:abstractNumId w:val="44"/>
  </w:num>
  <w:num w:numId="57">
    <w:abstractNumId w:val="11"/>
  </w:num>
  <w:num w:numId="58">
    <w:abstractNumId w:val="52"/>
  </w:num>
  <w:num w:numId="59">
    <w:abstractNumId w:val="25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 w:grammar="clean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1811"/>
    <w:rsid w:val="000024ED"/>
    <w:rsid w:val="00012FDB"/>
    <w:rsid w:val="0002121E"/>
    <w:rsid w:val="00030437"/>
    <w:rsid w:val="00032DE9"/>
    <w:rsid w:val="00046456"/>
    <w:rsid w:val="00047A77"/>
    <w:rsid w:val="00047B51"/>
    <w:rsid w:val="00050696"/>
    <w:rsid w:val="00052657"/>
    <w:rsid w:val="00054415"/>
    <w:rsid w:val="00064D18"/>
    <w:rsid w:val="00067E84"/>
    <w:rsid w:val="000774B3"/>
    <w:rsid w:val="00085AC0"/>
    <w:rsid w:val="00087325"/>
    <w:rsid w:val="000B4A4F"/>
    <w:rsid w:val="000C2FEC"/>
    <w:rsid w:val="000D087D"/>
    <w:rsid w:val="000F0439"/>
    <w:rsid w:val="000F0B8F"/>
    <w:rsid w:val="000F4A81"/>
    <w:rsid w:val="00104F3A"/>
    <w:rsid w:val="00133E9B"/>
    <w:rsid w:val="0014492E"/>
    <w:rsid w:val="00153321"/>
    <w:rsid w:val="00165D80"/>
    <w:rsid w:val="0018059E"/>
    <w:rsid w:val="001819BF"/>
    <w:rsid w:val="001A1148"/>
    <w:rsid w:val="001B51F5"/>
    <w:rsid w:val="001B7F2D"/>
    <w:rsid w:val="001C6547"/>
    <w:rsid w:val="001D1295"/>
    <w:rsid w:val="001D12E6"/>
    <w:rsid w:val="001D6668"/>
    <w:rsid w:val="001F132F"/>
    <w:rsid w:val="0020456E"/>
    <w:rsid w:val="0020617D"/>
    <w:rsid w:val="002074BB"/>
    <w:rsid w:val="00217678"/>
    <w:rsid w:val="002627C4"/>
    <w:rsid w:val="00293C12"/>
    <w:rsid w:val="002C1EAB"/>
    <w:rsid w:val="002C734B"/>
    <w:rsid w:val="002D1A3C"/>
    <w:rsid w:val="002D39F3"/>
    <w:rsid w:val="002E462B"/>
    <w:rsid w:val="002E79BF"/>
    <w:rsid w:val="00310274"/>
    <w:rsid w:val="00314C9C"/>
    <w:rsid w:val="0031562D"/>
    <w:rsid w:val="003160BA"/>
    <w:rsid w:val="0032157C"/>
    <w:rsid w:val="00321755"/>
    <w:rsid w:val="00322A6D"/>
    <w:rsid w:val="003234EF"/>
    <w:rsid w:val="00340596"/>
    <w:rsid w:val="00345B84"/>
    <w:rsid w:val="003462B2"/>
    <w:rsid w:val="00347A7C"/>
    <w:rsid w:val="00352C20"/>
    <w:rsid w:val="00354F2D"/>
    <w:rsid w:val="00363361"/>
    <w:rsid w:val="0036536F"/>
    <w:rsid w:val="003659F6"/>
    <w:rsid w:val="00386AA7"/>
    <w:rsid w:val="003953E9"/>
    <w:rsid w:val="0039728B"/>
    <w:rsid w:val="003B7012"/>
    <w:rsid w:val="003C3CDD"/>
    <w:rsid w:val="003D1C4E"/>
    <w:rsid w:val="003D2C6D"/>
    <w:rsid w:val="003E366F"/>
    <w:rsid w:val="003E7959"/>
    <w:rsid w:val="004010E9"/>
    <w:rsid w:val="004017B6"/>
    <w:rsid w:val="004108CB"/>
    <w:rsid w:val="00415D8E"/>
    <w:rsid w:val="00415F5B"/>
    <w:rsid w:val="004303C2"/>
    <w:rsid w:val="00440383"/>
    <w:rsid w:val="00446EE5"/>
    <w:rsid w:val="00461582"/>
    <w:rsid w:val="004860E5"/>
    <w:rsid w:val="004A193F"/>
    <w:rsid w:val="004D169F"/>
    <w:rsid w:val="004D3800"/>
    <w:rsid w:val="004D59FE"/>
    <w:rsid w:val="004D7C07"/>
    <w:rsid w:val="004F7B1E"/>
    <w:rsid w:val="00500060"/>
    <w:rsid w:val="0050378D"/>
    <w:rsid w:val="005110BC"/>
    <w:rsid w:val="0051655B"/>
    <w:rsid w:val="005218B3"/>
    <w:rsid w:val="00526291"/>
    <w:rsid w:val="00527589"/>
    <w:rsid w:val="00536318"/>
    <w:rsid w:val="00551721"/>
    <w:rsid w:val="00555005"/>
    <w:rsid w:val="00555D4B"/>
    <w:rsid w:val="00576DED"/>
    <w:rsid w:val="005A5162"/>
    <w:rsid w:val="005A6973"/>
    <w:rsid w:val="005A6DD5"/>
    <w:rsid w:val="005B2885"/>
    <w:rsid w:val="005B4BE7"/>
    <w:rsid w:val="005B7C0D"/>
    <w:rsid w:val="005C3E9E"/>
    <w:rsid w:val="005D3EAD"/>
    <w:rsid w:val="005D6B45"/>
    <w:rsid w:val="005D78C5"/>
    <w:rsid w:val="005D7BC1"/>
    <w:rsid w:val="005E584B"/>
    <w:rsid w:val="005F33CC"/>
    <w:rsid w:val="00603DA5"/>
    <w:rsid w:val="0061268D"/>
    <w:rsid w:val="00612DC4"/>
    <w:rsid w:val="00617A99"/>
    <w:rsid w:val="00626CC9"/>
    <w:rsid w:val="00673A73"/>
    <w:rsid w:val="00687839"/>
    <w:rsid w:val="00694E09"/>
    <w:rsid w:val="006A560B"/>
    <w:rsid w:val="006C1536"/>
    <w:rsid w:val="006D0C8A"/>
    <w:rsid w:val="006D127A"/>
    <w:rsid w:val="007132DE"/>
    <w:rsid w:val="00713F92"/>
    <w:rsid w:val="00715247"/>
    <w:rsid w:val="0072488D"/>
    <w:rsid w:val="007351EB"/>
    <w:rsid w:val="00735637"/>
    <w:rsid w:val="00752516"/>
    <w:rsid w:val="007622BC"/>
    <w:rsid w:val="00763936"/>
    <w:rsid w:val="0076566E"/>
    <w:rsid w:val="00772169"/>
    <w:rsid w:val="00791359"/>
    <w:rsid w:val="007A0319"/>
    <w:rsid w:val="007B4071"/>
    <w:rsid w:val="007D041D"/>
    <w:rsid w:val="007D221A"/>
    <w:rsid w:val="007D25C4"/>
    <w:rsid w:val="00822524"/>
    <w:rsid w:val="00831E91"/>
    <w:rsid w:val="00842C1E"/>
    <w:rsid w:val="00843D63"/>
    <w:rsid w:val="00844BB3"/>
    <w:rsid w:val="00850542"/>
    <w:rsid w:val="0086773F"/>
    <w:rsid w:val="00871851"/>
    <w:rsid w:val="008774D0"/>
    <w:rsid w:val="00885708"/>
    <w:rsid w:val="008C29F4"/>
    <w:rsid w:val="008D3894"/>
    <w:rsid w:val="008E2072"/>
    <w:rsid w:val="008F5393"/>
    <w:rsid w:val="00903733"/>
    <w:rsid w:val="009051A0"/>
    <w:rsid w:val="009110B5"/>
    <w:rsid w:val="0092003F"/>
    <w:rsid w:val="00944DE5"/>
    <w:rsid w:val="00955532"/>
    <w:rsid w:val="00956EC1"/>
    <w:rsid w:val="009626D8"/>
    <w:rsid w:val="00963D8D"/>
    <w:rsid w:val="00971D38"/>
    <w:rsid w:val="009738C8"/>
    <w:rsid w:val="00987C64"/>
    <w:rsid w:val="009939FD"/>
    <w:rsid w:val="009B31DA"/>
    <w:rsid w:val="009B3232"/>
    <w:rsid w:val="009B763F"/>
    <w:rsid w:val="009C5FDC"/>
    <w:rsid w:val="009C63BA"/>
    <w:rsid w:val="009C7491"/>
    <w:rsid w:val="009E521F"/>
    <w:rsid w:val="009F465A"/>
    <w:rsid w:val="009F4D1E"/>
    <w:rsid w:val="00A02905"/>
    <w:rsid w:val="00A06F0D"/>
    <w:rsid w:val="00A40D0E"/>
    <w:rsid w:val="00A5257C"/>
    <w:rsid w:val="00A63F09"/>
    <w:rsid w:val="00A657BF"/>
    <w:rsid w:val="00A65F39"/>
    <w:rsid w:val="00A71536"/>
    <w:rsid w:val="00A87E0C"/>
    <w:rsid w:val="00AB0BA4"/>
    <w:rsid w:val="00AE0485"/>
    <w:rsid w:val="00B07C55"/>
    <w:rsid w:val="00B10764"/>
    <w:rsid w:val="00B35009"/>
    <w:rsid w:val="00B64EC9"/>
    <w:rsid w:val="00B75BE8"/>
    <w:rsid w:val="00B87770"/>
    <w:rsid w:val="00B941A7"/>
    <w:rsid w:val="00B95B91"/>
    <w:rsid w:val="00BA1EA8"/>
    <w:rsid w:val="00BA7574"/>
    <w:rsid w:val="00BB0693"/>
    <w:rsid w:val="00BD1858"/>
    <w:rsid w:val="00BD1FF5"/>
    <w:rsid w:val="00BD4EE6"/>
    <w:rsid w:val="00BE0363"/>
    <w:rsid w:val="00BE7128"/>
    <w:rsid w:val="00BF0A2A"/>
    <w:rsid w:val="00BF2D93"/>
    <w:rsid w:val="00C11B04"/>
    <w:rsid w:val="00C32201"/>
    <w:rsid w:val="00C33271"/>
    <w:rsid w:val="00C35C89"/>
    <w:rsid w:val="00C41BA3"/>
    <w:rsid w:val="00C61BC7"/>
    <w:rsid w:val="00C84274"/>
    <w:rsid w:val="00CA0E11"/>
    <w:rsid w:val="00CA402D"/>
    <w:rsid w:val="00CB33EC"/>
    <w:rsid w:val="00CC50F4"/>
    <w:rsid w:val="00CD3D7E"/>
    <w:rsid w:val="00CD5B47"/>
    <w:rsid w:val="00D054E7"/>
    <w:rsid w:val="00D43DAD"/>
    <w:rsid w:val="00D56BC6"/>
    <w:rsid w:val="00D73E4F"/>
    <w:rsid w:val="00D753C8"/>
    <w:rsid w:val="00D96637"/>
    <w:rsid w:val="00D96878"/>
    <w:rsid w:val="00DA46E4"/>
    <w:rsid w:val="00DB602F"/>
    <w:rsid w:val="00DD6FF4"/>
    <w:rsid w:val="00DE05D7"/>
    <w:rsid w:val="00DE1811"/>
    <w:rsid w:val="00E051BE"/>
    <w:rsid w:val="00E06469"/>
    <w:rsid w:val="00E109CA"/>
    <w:rsid w:val="00E12CE4"/>
    <w:rsid w:val="00E13D86"/>
    <w:rsid w:val="00E2094F"/>
    <w:rsid w:val="00E20DAF"/>
    <w:rsid w:val="00E24549"/>
    <w:rsid w:val="00E31FC8"/>
    <w:rsid w:val="00E4416E"/>
    <w:rsid w:val="00E44709"/>
    <w:rsid w:val="00E56778"/>
    <w:rsid w:val="00E754ED"/>
    <w:rsid w:val="00EA2949"/>
    <w:rsid w:val="00EB2237"/>
    <w:rsid w:val="00ED069B"/>
    <w:rsid w:val="00ED2909"/>
    <w:rsid w:val="00EF36E2"/>
    <w:rsid w:val="00EF4551"/>
    <w:rsid w:val="00F15E9A"/>
    <w:rsid w:val="00F249A4"/>
    <w:rsid w:val="00F400C1"/>
    <w:rsid w:val="00F41751"/>
    <w:rsid w:val="00F74A10"/>
    <w:rsid w:val="00F7523B"/>
    <w:rsid w:val="00F75E7C"/>
    <w:rsid w:val="00F90D1B"/>
    <w:rsid w:val="00F94C29"/>
    <w:rsid w:val="00F97A94"/>
    <w:rsid w:val="00FB07AD"/>
    <w:rsid w:val="00FF3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footer" w:uiPriority="99"/>
    <w:lsdException w:name="caption" w:uiPriority="35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7A77"/>
    <w:pPr>
      <w:bidi/>
    </w:pPr>
  </w:style>
  <w:style w:type="paragraph" w:styleId="1">
    <w:name w:val="heading 1"/>
    <w:basedOn w:val="a"/>
    <w:next w:val="a"/>
    <w:uiPriority w:val="9"/>
    <w:qFormat/>
    <w:rsid w:val="004D169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D169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rsid w:val="00DE1811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DE1811"/>
    <w:rPr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E18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DE181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763936"/>
    <w:rPr>
      <w:color w:val="0000FF"/>
      <w:u w:val="single"/>
    </w:rPr>
  </w:style>
  <w:style w:type="paragraph" w:customStyle="1" w:styleId="BasicParagraph">
    <w:name w:val="[Basic Paragraph]"/>
    <w:basedOn w:val="a"/>
    <w:uiPriority w:val="99"/>
    <w:rsid w:val="00F90D1B"/>
    <w:pPr>
      <w:suppressAutoHyphens/>
      <w:autoSpaceDE w:val="0"/>
      <w:autoSpaceDN w:val="0"/>
      <w:adjustRightInd w:val="0"/>
      <w:spacing w:after="0" w:line="240" w:lineRule="atLeast"/>
      <w:textAlignment w:val="center"/>
    </w:pPr>
    <w:rPr>
      <w:rFonts w:ascii="Adobe Hebrew" w:hAnsi="Adobe Hebrew" w:cs="Adobe Hebrew"/>
      <w:color w:val="000000"/>
      <w:sz w:val="24"/>
      <w:szCs w:val="24"/>
    </w:rPr>
  </w:style>
  <w:style w:type="character" w:styleId="FollowedHyperlink">
    <w:name w:val="FollowedHyperlink"/>
    <w:basedOn w:val="a0"/>
    <w:rsid w:val="004D169F"/>
    <w:rPr>
      <w:color w:val="800080"/>
      <w:u w:val="single"/>
    </w:rPr>
  </w:style>
  <w:style w:type="character" w:styleId="a9">
    <w:name w:val="page number"/>
    <w:basedOn w:val="a0"/>
    <w:rsid w:val="004D169F"/>
  </w:style>
  <w:style w:type="paragraph" w:styleId="aa">
    <w:name w:val="Body Text"/>
    <w:basedOn w:val="a"/>
    <w:link w:val="ab"/>
    <w:rsid w:val="004D169F"/>
    <w:pPr>
      <w:spacing w:after="0" w:line="360" w:lineRule="auto"/>
      <w:jc w:val="both"/>
    </w:pPr>
    <w:rPr>
      <w:rFonts w:ascii="Arial" w:eastAsia="Times New Roman" w:hAnsi="Arial"/>
      <w:sz w:val="24"/>
      <w:szCs w:val="24"/>
      <w:lang w:eastAsia="he-IL"/>
    </w:rPr>
  </w:style>
  <w:style w:type="paragraph" w:styleId="21">
    <w:name w:val="Body Text 2"/>
    <w:basedOn w:val="a"/>
    <w:rsid w:val="004D169F"/>
    <w:pPr>
      <w:spacing w:after="0" w:line="360" w:lineRule="auto"/>
    </w:pPr>
    <w:rPr>
      <w:rFonts w:ascii="Times New Roman" w:eastAsia="Times New Roman" w:hAnsi="Times New Roman" w:cs="David"/>
      <w:lang w:eastAsia="he-IL"/>
    </w:rPr>
  </w:style>
  <w:style w:type="paragraph" w:styleId="ac">
    <w:name w:val="Title"/>
    <w:basedOn w:val="a"/>
    <w:uiPriority w:val="10"/>
    <w:qFormat/>
    <w:rsid w:val="004D169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30">
    <w:name w:val="Body Text 3"/>
    <w:basedOn w:val="a"/>
    <w:rsid w:val="004D169F"/>
    <w:pPr>
      <w:spacing w:after="0" w:line="240" w:lineRule="auto"/>
      <w:jc w:val="both"/>
    </w:pPr>
    <w:rPr>
      <w:rFonts w:ascii="Arial" w:eastAsia="Times New Roman" w:hAnsi="Arial"/>
      <w:i/>
      <w:iCs/>
      <w:sz w:val="24"/>
      <w:szCs w:val="24"/>
    </w:rPr>
  </w:style>
  <w:style w:type="paragraph" w:styleId="ad">
    <w:name w:val="Normal Indent"/>
    <w:basedOn w:val="a"/>
    <w:rsid w:val="004D169F"/>
    <w:pPr>
      <w:spacing w:after="0" w:line="240" w:lineRule="auto"/>
      <w:jc w:val="both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paragraph" w:styleId="ae">
    <w:name w:val="Body Text Indent"/>
    <w:basedOn w:val="a"/>
    <w:rsid w:val="004D169F"/>
    <w:pPr>
      <w:spacing w:after="0" w:line="240" w:lineRule="auto"/>
      <w:ind w:left="1440" w:hanging="720"/>
      <w:jc w:val="both"/>
    </w:pPr>
    <w:rPr>
      <w:rFonts w:ascii="Times New Roman" w:eastAsia="Times New Roman" w:hAnsi="Times New Roman" w:cs="David"/>
      <w:snapToGrid w:val="0"/>
      <w:sz w:val="24"/>
      <w:szCs w:val="24"/>
    </w:rPr>
  </w:style>
  <w:style w:type="paragraph" w:styleId="22">
    <w:name w:val="Body Text Indent 2"/>
    <w:basedOn w:val="a"/>
    <w:rsid w:val="004D169F"/>
    <w:pPr>
      <w:spacing w:after="0" w:line="240" w:lineRule="auto"/>
      <w:ind w:left="710" w:firstLine="10"/>
      <w:jc w:val="both"/>
    </w:pPr>
    <w:rPr>
      <w:rFonts w:ascii="Arial" w:eastAsia="Times New Roman" w:hAnsi="Arial"/>
      <w:sz w:val="24"/>
      <w:szCs w:val="24"/>
    </w:rPr>
  </w:style>
  <w:style w:type="paragraph" w:styleId="Index1">
    <w:name w:val="index 1"/>
    <w:basedOn w:val="a"/>
    <w:next w:val="a"/>
    <w:autoRedefine/>
    <w:semiHidden/>
    <w:rsid w:val="004D169F"/>
    <w:pPr>
      <w:spacing w:after="120" w:line="240" w:lineRule="auto"/>
      <w:ind w:firstLine="13"/>
      <w:jc w:val="both"/>
    </w:pPr>
    <w:rPr>
      <w:rFonts w:ascii="Times New Roman" w:eastAsia="Times New Roman" w:hAnsi="Times New Roman" w:cs="David"/>
      <w:b/>
      <w:bCs/>
      <w:snapToGrid w:val="0"/>
      <w:sz w:val="28"/>
      <w:szCs w:val="28"/>
    </w:rPr>
  </w:style>
  <w:style w:type="paragraph" w:styleId="31">
    <w:name w:val="Body Text Indent 3"/>
    <w:basedOn w:val="a"/>
    <w:rsid w:val="004D169F"/>
    <w:pPr>
      <w:spacing w:after="0" w:line="240" w:lineRule="auto"/>
      <w:ind w:left="710" w:hanging="18"/>
      <w:jc w:val="both"/>
    </w:pPr>
    <w:rPr>
      <w:rFonts w:ascii="Arial" w:eastAsia="Times New Roman" w:hAnsi="Arial"/>
      <w:sz w:val="24"/>
      <w:szCs w:val="24"/>
    </w:rPr>
  </w:style>
  <w:style w:type="character" w:styleId="af">
    <w:name w:val="Strong"/>
    <w:basedOn w:val="a0"/>
    <w:uiPriority w:val="22"/>
    <w:qFormat/>
    <w:rsid w:val="004D169F"/>
    <w:rPr>
      <w:b/>
      <w:bCs/>
    </w:rPr>
  </w:style>
  <w:style w:type="paragraph" w:customStyle="1" w:styleId="10">
    <w:name w:val="פיסקת רשימה1"/>
    <w:basedOn w:val="a"/>
    <w:rsid w:val="004D169F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numbering" w:styleId="111111">
    <w:name w:val="Outline List 2"/>
    <w:basedOn w:val="a2"/>
    <w:rsid w:val="004D169F"/>
    <w:pPr>
      <w:numPr>
        <w:numId w:val="41"/>
      </w:numPr>
    </w:pPr>
  </w:style>
  <w:style w:type="paragraph" w:styleId="TOC1">
    <w:name w:val="toc 1"/>
    <w:basedOn w:val="a"/>
    <w:next w:val="a"/>
    <w:autoRedefine/>
    <w:semiHidden/>
    <w:rsid w:val="004D169F"/>
    <w:pPr>
      <w:spacing w:after="0" w:line="36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3">
    <w:name w:val="toc 3"/>
    <w:basedOn w:val="a"/>
    <w:next w:val="a"/>
    <w:autoRedefine/>
    <w:semiHidden/>
    <w:rsid w:val="004D169F"/>
    <w:pPr>
      <w:spacing w:after="0" w:line="360" w:lineRule="auto"/>
      <w:ind w:left="48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2">
    <w:name w:val="toc 2"/>
    <w:basedOn w:val="a"/>
    <w:next w:val="a"/>
    <w:autoRedefine/>
    <w:semiHidden/>
    <w:rsid w:val="004D169F"/>
    <w:pPr>
      <w:spacing w:after="0" w:line="360" w:lineRule="auto"/>
      <w:ind w:left="24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f0">
    <w:name w:val="List Paragraph"/>
    <w:basedOn w:val="a"/>
    <w:uiPriority w:val="34"/>
    <w:qFormat/>
    <w:rsid w:val="0051655B"/>
    <w:pPr>
      <w:ind w:left="720"/>
      <w:contextualSpacing/>
    </w:pPr>
  </w:style>
  <w:style w:type="table" w:styleId="-5">
    <w:name w:val="Dark List Accent 5"/>
    <w:basedOn w:val="a1"/>
    <w:uiPriority w:val="70"/>
    <w:rsid w:val="00944DE5"/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3-5">
    <w:name w:val="Medium Grid 3 Accent 5"/>
    <w:basedOn w:val="a1"/>
    <w:uiPriority w:val="69"/>
    <w:rsid w:val="00822524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paragraph" w:customStyle="1" w:styleId="af1">
    <w:name w:val="דילוג אבג"/>
    <w:basedOn w:val="af0"/>
    <w:autoRedefine/>
    <w:rsid w:val="00603DA5"/>
    <w:pPr>
      <w:spacing w:after="120" w:line="240" w:lineRule="auto"/>
      <w:ind w:left="0"/>
    </w:pPr>
    <w:rPr>
      <w:rFonts w:ascii="Comic Sans MS" w:eastAsiaTheme="minorEastAsia" w:hAnsi="Comic Sans MS" w:cs="David"/>
    </w:rPr>
  </w:style>
  <w:style w:type="character" w:customStyle="1" w:styleId="ab">
    <w:name w:val="גוף טקסט תו"/>
    <w:basedOn w:val="a0"/>
    <w:link w:val="aa"/>
    <w:rsid w:val="00047A77"/>
    <w:rPr>
      <w:rFonts w:ascii="Arial" w:eastAsia="Times New Roman" w:hAnsi="Arial"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rsid w:val="00D753C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footer" w:uiPriority="99"/>
    <w:lsdException w:name="caption" w:uiPriority="35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7A77"/>
    <w:pPr>
      <w:bidi/>
    </w:pPr>
  </w:style>
  <w:style w:type="paragraph" w:styleId="1">
    <w:name w:val="heading 1"/>
    <w:basedOn w:val="a"/>
    <w:next w:val="a"/>
    <w:uiPriority w:val="9"/>
    <w:qFormat/>
    <w:rsid w:val="004D169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D169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rsid w:val="00DE1811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DE1811"/>
    <w:rPr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E18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DE181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763936"/>
    <w:rPr>
      <w:color w:val="0000FF"/>
      <w:u w:val="single"/>
    </w:rPr>
  </w:style>
  <w:style w:type="paragraph" w:customStyle="1" w:styleId="BasicParagraph">
    <w:name w:val="[Basic Paragraph]"/>
    <w:basedOn w:val="a"/>
    <w:uiPriority w:val="99"/>
    <w:rsid w:val="00F90D1B"/>
    <w:pPr>
      <w:suppressAutoHyphens/>
      <w:autoSpaceDE w:val="0"/>
      <w:autoSpaceDN w:val="0"/>
      <w:adjustRightInd w:val="0"/>
      <w:spacing w:after="0" w:line="240" w:lineRule="atLeast"/>
      <w:textAlignment w:val="center"/>
    </w:pPr>
    <w:rPr>
      <w:rFonts w:ascii="Adobe Hebrew" w:hAnsi="Adobe Hebrew" w:cs="Adobe Hebrew"/>
      <w:color w:val="000000"/>
      <w:sz w:val="24"/>
      <w:szCs w:val="24"/>
    </w:rPr>
  </w:style>
  <w:style w:type="character" w:styleId="FollowedHyperlink">
    <w:name w:val="FollowedHyperlink"/>
    <w:basedOn w:val="a0"/>
    <w:rsid w:val="004D169F"/>
    <w:rPr>
      <w:color w:val="800080"/>
      <w:u w:val="single"/>
    </w:rPr>
  </w:style>
  <w:style w:type="character" w:styleId="a9">
    <w:name w:val="page number"/>
    <w:basedOn w:val="a0"/>
    <w:rsid w:val="004D169F"/>
  </w:style>
  <w:style w:type="paragraph" w:styleId="aa">
    <w:name w:val="Body Text"/>
    <w:basedOn w:val="a"/>
    <w:link w:val="ab"/>
    <w:rsid w:val="004D169F"/>
    <w:pPr>
      <w:spacing w:after="0" w:line="360" w:lineRule="auto"/>
      <w:jc w:val="both"/>
    </w:pPr>
    <w:rPr>
      <w:rFonts w:ascii="Arial" w:eastAsia="Times New Roman" w:hAnsi="Arial"/>
      <w:sz w:val="24"/>
      <w:szCs w:val="24"/>
      <w:lang w:eastAsia="he-IL"/>
    </w:rPr>
  </w:style>
  <w:style w:type="paragraph" w:styleId="21">
    <w:name w:val="Body Text 2"/>
    <w:basedOn w:val="a"/>
    <w:rsid w:val="004D169F"/>
    <w:pPr>
      <w:spacing w:after="0" w:line="360" w:lineRule="auto"/>
    </w:pPr>
    <w:rPr>
      <w:rFonts w:ascii="Times New Roman" w:eastAsia="Times New Roman" w:hAnsi="Times New Roman" w:cs="David"/>
      <w:lang w:eastAsia="he-IL"/>
    </w:rPr>
  </w:style>
  <w:style w:type="paragraph" w:styleId="ac">
    <w:name w:val="Title"/>
    <w:basedOn w:val="a"/>
    <w:uiPriority w:val="10"/>
    <w:qFormat/>
    <w:rsid w:val="004D169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30">
    <w:name w:val="Body Text 3"/>
    <w:basedOn w:val="a"/>
    <w:rsid w:val="004D169F"/>
    <w:pPr>
      <w:spacing w:after="0" w:line="240" w:lineRule="auto"/>
      <w:jc w:val="both"/>
    </w:pPr>
    <w:rPr>
      <w:rFonts w:ascii="Arial" w:eastAsia="Times New Roman" w:hAnsi="Arial"/>
      <w:i/>
      <w:iCs/>
      <w:sz w:val="24"/>
      <w:szCs w:val="24"/>
    </w:rPr>
  </w:style>
  <w:style w:type="paragraph" w:styleId="ad">
    <w:name w:val="Normal Indent"/>
    <w:basedOn w:val="a"/>
    <w:rsid w:val="004D169F"/>
    <w:pPr>
      <w:spacing w:after="0" w:line="240" w:lineRule="auto"/>
      <w:jc w:val="both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paragraph" w:styleId="ae">
    <w:name w:val="Body Text Indent"/>
    <w:basedOn w:val="a"/>
    <w:rsid w:val="004D169F"/>
    <w:pPr>
      <w:spacing w:after="0" w:line="240" w:lineRule="auto"/>
      <w:ind w:left="1440" w:hanging="720"/>
      <w:jc w:val="both"/>
    </w:pPr>
    <w:rPr>
      <w:rFonts w:ascii="Times New Roman" w:eastAsia="Times New Roman" w:hAnsi="Times New Roman" w:cs="David"/>
      <w:snapToGrid w:val="0"/>
      <w:sz w:val="24"/>
      <w:szCs w:val="24"/>
    </w:rPr>
  </w:style>
  <w:style w:type="paragraph" w:styleId="22">
    <w:name w:val="Body Text Indent 2"/>
    <w:basedOn w:val="a"/>
    <w:rsid w:val="004D169F"/>
    <w:pPr>
      <w:spacing w:after="0" w:line="240" w:lineRule="auto"/>
      <w:ind w:left="710" w:firstLine="10"/>
      <w:jc w:val="both"/>
    </w:pPr>
    <w:rPr>
      <w:rFonts w:ascii="Arial" w:eastAsia="Times New Roman" w:hAnsi="Arial"/>
      <w:sz w:val="24"/>
      <w:szCs w:val="24"/>
    </w:rPr>
  </w:style>
  <w:style w:type="paragraph" w:styleId="Index1">
    <w:name w:val="index 1"/>
    <w:basedOn w:val="a"/>
    <w:next w:val="a"/>
    <w:autoRedefine/>
    <w:semiHidden/>
    <w:rsid w:val="004D169F"/>
    <w:pPr>
      <w:spacing w:after="120" w:line="240" w:lineRule="auto"/>
      <w:ind w:firstLine="13"/>
      <w:jc w:val="both"/>
    </w:pPr>
    <w:rPr>
      <w:rFonts w:ascii="Times New Roman" w:eastAsia="Times New Roman" w:hAnsi="Times New Roman" w:cs="David"/>
      <w:b/>
      <w:bCs/>
      <w:snapToGrid w:val="0"/>
      <w:sz w:val="28"/>
      <w:szCs w:val="28"/>
    </w:rPr>
  </w:style>
  <w:style w:type="paragraph" w:styleId="31">
    <w:name w:val="Body Text Indent 3"/>
    <w:basedOn w:val="a"/>
    <w:rsid w:val="004D169F"/>
    <w:pPr>
      <w:spacing w:after="0" w:line="240" w:lineRule="auto"/>
      <w:ind w:left="710" w:hanging="18"/>
      <w:jc w:val="both"/>
    </w:pPr>
    <w:rPr>
      <w:rFonts w:ascii="Arial" w:eastAsia="Times New Roman" w:hAnsi="Arial"/>
      <w:sz w:val="24"/>
      <w:szCs w:val="24"/>
    </w:rPr>
  </w:style>
  <w:style w:type="character" w:styleId="af">
    <w:name w:val="Strong"/>
    <w:basedOn w:val="a0"/>
    <w:uiPriority w:val="22"/>
    <w:qFormat/>
    <w:rsid w:val="004D169F"/>
    <w:rPr>
      <w:b/>
      <w:bCs/>
    </w:rPr>
  </w:style>
  <w:style w:type="paragraph" w:customStyle="1" w:styleId="10">
    <w:name w:val="פיסקת רשימה1"/>
    <w:basedOn w:val="a"/>
    <w:rsid w:val="004D169F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numbering" w:styleId="111111">
    <w:name w:val="Outline List 2"/>
    <w:basedOn w:val="a2"/>
    <w:rsid w:val="004D169F"/>
    <w:pPr>
      <w:numPr>
        <w:numId w:val="41"/>
      </w:numPr>
    </w:pPr>
  </w:style>
  <w:style w:type="paragraph" w:styleId="TOC1">
    <w:name w:val="toc 1"/>
    <w:basedOn w:val="a"/>
    <w:next w:val="a"/>
    <w:autoRedefine/>
    <w:semiHidden/>
    <w:rsid w:val="004D169F"/>
    <w:pPr>
      <w:spacing w:after="0" w:line="36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3">
    <w:name w:val="toc 3"/>
    <w:basedOn w:val="a"/>
    <w:next w:val="a"/>
    <w:autoRedefine/>
    <w:semiHidden/>
    <w:rsid w:val="004D169F"/>
    <w:pPr>
      <w:spacing w:after="0" w:line="360" w:lineRule="auto"/>
      <w:ind w:left="48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2">
    <w:name w:val="toc 2"/>
    <w:basedOn w:val="a"/>
    <w:next w:val="a"/>
    <w:autoRedefine/>
    <w:semiHidden/>
    <w:rsid w:val="004D169F"/>
    <w:pPr>
      <w:spacing w:after="0" w:line="360" w:lineRule="auto"/>
      <w:ind w:left="24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f0">
    <w:name w:val="List Paragraph"/>
    <w:basedOn w:val="a"/>
    <w:uiPriority w:val="34"/>
    <w:qFormat/>
    <w:rsid w:val="0051655B"/>
    <w:pPr>
      <w:ind w:left="720"/>
      <w:contextualSpacing/>
    </w:pPr>
  </w:style>
  <w:style w:type="table" w:styleId="-5">
    <w:name w:val="Dark List Accent 5"/>
    <w:basedOn w:val="a1"/>
    <w:uiPriority w:val="70"/>
    <w:rsid w:val="00944DE5"/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3-5">
    <w:name w:val="Medium Grid 3 Accent 5"/>
    <w:basedOn w:val="a1"/>
    <w:uiPriority w:val="69"/>
    <w:rsid w:val="00822524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paragraph" w:customStyle="1" w:styleId="af1">
    <w:name w:val="דילוג אבג"/>
    <w:basedOn w:val="af0"/>
    <w:autoRedefine/>
    <w:rsid w:val="00603DA5"/>
    <w:pPr>
      <w:spacing w:after="120" w:line="240" w:lineRule="auto"/>
      <w:ind w:left="0"/>
    </w:pPr>
    <w:rPr>
      <w:rFonts w:ascii="Comic Sans MS" w:eastAsiaTheme="minorEastAsia" w:hAnsi="Comic Sans MS" w:cs="David"/>
    </w:rPr>
  </w:style>
  <w:style w:type="character" w:customStyle="1" w:styleId="ab">
    <w:name w:val="גוף טקסט תו"/>
    <w:basedOn w:val="a0"/>
    <w:link w:val="aa"/>
    <w:rsid w:val="00047A77"/>
    <w:rPr>
      <w:rFonts w:ascii="Arial" w:eastAsia="Times New Roman" w:hAnsi="Arial"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rsid w:val="00D753C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6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sviva.gov.il" TargetMode="External"/><Relationship Id="rId2" Type="http://schemas.openxmlformats.org/officeDocument/2006/relationships/hyperlink" Target="mailto:limor@sviva.gov.il" TargetMode="External"/><Relationship Id="rId1" Type="http://schemas.openxmlformats.org/officeDocument/2006/relationships/image" Target="media/image3.jpeg"/><Relationship Id="rId6" Type="http://schemas.openxmlformats.org/officeDocument/2006/relationships/image" Target="media/image4.jpeg"/><Relationship Id="rId5" Type="http://schemas.openxmlformats.org/officeDocument/2006/relationships/hyperlink" Target="http://www.sviva.gov.il" TargetMode="External"/><Relationship Id="rId4" Type="http://schemas.openxmlformats.org/officeDocument/2006/relationships/hyperlink" Target="mailto:limor@sviva.gov.i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BEDCF6-E0CB-4677-885E-894E7DE531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352</Words>
  <Characters>1760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כאן יבוא טקסט</vt:lpstr>
      <vt:lpstr>כאן יבוא טקסט</vt:lpstr>
    </vt:vector>
  </TitlesOfParts>
  <Company>MOE</Company>
  <LinksUpToDate>false</LinksUpToDate>
  <CharactersWithSpaces>2108</CharactersWithSpaces>
  <SharedDoc>false</SharedDoc>
  <HLinks>
    <vt:vector size="6" baseType="variant">
      <vt:variant>
        <vt:i4>196723</vt:i4>
      </vt:variant>
      <vt:variant>
        <vt:i4>0</vt:i4>
      </vt:variant>
      <vt:variant>
        <vt:i4>0</vt:i4>
      </vt:variant>
      <vt:variant>
        <vt:i4>5</vt:i4>
      </vt:variant>
      <vt:variant>
        <vt:lpwstr>mailto:freda@sviva.gov.il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כאן יבוא טקסט</dc:title>
  <dc:creator>Logo</dc:creator>
  <cp:lastModifiedBy>יואב רטנר   Yoav Ratner</cp:lastModifiedBy>
  <cp:revision>4</cp:revision>
  <cp:lastPrinted>2017-06-13T06:59:00Z</cp:lastPrinted>
  <dcterms:created xsi:type="dcterms:W3CDTF">2018-01-24T15:29:00Z</dcterms:created>
  <dcterms:modified xsi:type="dcterms:W3CDTF">2018-01-28T11:42:00Z</dcterms:modified>
</cp:coreProperties>
</file>